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BE8A5" w14:textId="449672BA" w:rsidR="00EC3906" w:rsidRPr="000A044F" w:rsidRDefault="00AE29E3">
      <w:pPr>
        <w:rPr>
          <w:rFonts w:ascii="微软雅黑" w:eastAsia="微软雅黑" w:hAnsi="微软雅黑"/>
        </w:rPr>
      </w:pPr>
      <w:r w:rsidRPr="000A044F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0CA68" wp14:editId="7126A177">
                <wp:simplePos x="0" y="0"/>
                <wp:positionH relativeFrom="column">
                  <wp:posOffset>2789555</wp:posOffset>
                </wp:positionH>
                <wp:positionV relativeFrom="paragraph">
                  <wp:posOffset>8841105</wp:posOffset>
                </wp:positionV>
                <wp:extent cx="4398010" cy="1031240"/>
                <wp:effectExtent l="0" t="0" r="0" b="889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801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A2AB1" w14:textId="5D8B4BE1" w:rsidR="00AE1B2D" w:rsidRPr="00C37C80" w:rsidRDefault="00AE1B2D" w:rsidP="00AE29E3">
                            <w:pPr>
                              <w:pStyle w:val="a9"/>
                              <w:tabs>
                                <w:tab w:val="left" w:pos="420"/>
                              </w:tabs>
                              <w:snapToGrid w:val="0"/>
                              <w:spacing w:before="120" w:beforeAutospacing="0" w:after="60" w:afterAutospacing="0"/>
                              <w:textAlignment w:val="baseline"/>
                              <w:rPr>
                                <w:rFonts w:ascii="微软雅黑" w:eastAsia="微软雅黑" w:hAnsi="微软雅黑" w:cs="Arial Black"/>
                                <w:b/>
                                <w:color w:val="C00000"/>
                                <w:kern w:val="24"/>
                              </w:rPr>
                            </w:pPr>
                            <w:r w:rsidRPr="00C37C80">
                              <w:rPr>
                                <w:rFonts w:ascii="微软雅黑" w:eastAsia="微软雅黑" w:hAnsi="微软雅黑" w:cs="Arial Black" w:hint="eastAsia"/>
                                <w:b/>
                                <w:color w:val="C00000"/>
                                <w:kern w:val="24"/>
                              </w:rPr>
                              <w:t>会议秘书处</w:t>
                            </w:r>
                          </w:p>
                          <w:p w14:paraId="752499D2" w14:textId="77777777" w:rsidR="007121EE" w:rsidRPr="009B43D1" w:rsidRDefault="007121EE" w:rsidP="007121EE">
                            <w:pPr>
                              <w:pStyle w:val="a9"/>
                              <w:tabs>
                                <w:tab w:val="left" w:pos="420"/>
                              </w:tabs>
                              <w:snapToGrid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9B43D1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中国电源学会新能源车充电与驱动专业委员会</w:t>
                            </w:r>
                          </w:p>
                          <w:p w14:paraId="182DFF1C" w14:textId="68627000" w:rsidR="007121EE" w:rsidRPr="009B43D1" w:rsidRDefault="007121EE" w:rsidP="007121EE">
                            <w:pPr>
                              <w:pStyle w:val="a9"/>
                              <w:tabs>
                                <w:tab w:val="left" w:pos="420"/>
                              </w:tabs>
                              <w:snapToGrid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9B43D1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会议邮箱</w:t>
                            </w:r>
                            <w:r w:rsidR="00C37C80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：</w:t>
                            </w:r>
                            <w:r w:rsidRPr="009B43D1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4B5538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ab/>
                            </w:r>
                            <w:r w:rsidRPr="009B43D1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EVCP@cpss.org.cn</w:t>
                            </w:r>
                          </w:p>
                          <w:p w14:paraId="712D1E92" w14:textId="0EE5D563" w:rsidR="008273B7" w:rsidRDefault="007121EE" w:rsidP="007121EE">
                            <w:pPr>
                              <w:pStyle w:val="a9"/>
                              <w:tabs>
                                <w:tab w:val="left" w:pos="420"/>
                              </w:tabs>
                              <w:snapToGrid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807C53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pacing w:val="190"/>
                                <w:sz w:val="19"/>
                                <w:szCs w:val="19"/>
                                <w:fitText w:val="760" w:id="-1222364671"/>
                              </w:rPr>
                              <w:t>电</w:t>
                            </w:r>
                            <w:r w:rsidRPr="00807C53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z w:val="19"/>
                                <w:szCs w:val="19"/>
                                <w:fitText w:val="760" w:id="-1222364671"/>
                              </w:rPr>
                              <w:t>话</w:t>
                            </w:r>
                            <w:r w:rsidR="00C37C80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：</w:t>
                            </w:r>
                            <w:r w:rsidR="004B5538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ab/>
                            </w:r>
                            <w:r w:rsidRPr="009B43D1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+86-571-87778969-6024#</w:t>
                            </w:r>
                          </w:p>
                          <w:p w14:paraId="37A0855A" w14:textId="3CD81F6B" w:rsidR="007121EE" w:rsidRPr="009B43D1" w:rsidRDefault="008273B7" w:rsidP="007121EE">
                            <w:pPr>
                              <w:pStyle w:val="a9"/>
                              <w:tabs>
                                <w:tab w:val="left" w:pos="420"/>
                              </w:tabs>
                              <w:snapToGrid w:val="0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C37C80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pacing w:val="47"/>
                                <w:sz w:val="19"/>
                                <w:szCs w:val="19"/>
                                <w:fitText w:val="760" w:id="-1222364416"/>
                              </w:rPr>
                              <w:t>联系</w:t>
                            </w:r>
                            <w:r w:rsidRPr="00C37C80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pacing w:val="1"/>
                                <w:sz w:val="19"/>
                                <w:szCs w:val="19"/>
                                <w:fitText w:val="760" w:id="-1222364416"/>
                              </w:rPr>
                              <w:t>人</w:t>
                            </w: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：</w:t>
                            </w:r>
                            <w:r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ab/>
                            </w:r>
                            <w:r w:rsidR="00570AA2" w:rsidRPr="009B43D1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 xml:space="preserve">郑玥 </w:t>
                            </w:r>
                            <w:r w:rsidR="007121EE" w:rsidRPr="009B43D1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Yue.Zheng@deltaww.com</w:t>
                            </w:r>
                          </w:p>
                          <w:p w14:paraId="5AB773E4" w14:textId="55D0A6BB" w:rsidR="008273B7" w:rsidRDefault="007121EE" w:rsidP="00A12646">
                            <w:pPr>
                              <w:pStyle w:val="a9"/>
                              <w:tabs>
                                <w:tab w:val="left" w:pos="420"/>
                              </w:tabs>
                              <w:snapToGrid w:val="0"/>
                              <w:spacing w:before="0" w:beforeAutospacing="0" w:after="0" w:afterAutospacing="0" w:line="280" w:lineRule="exact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C37C80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pacing w:val="190"/>
                                <w:sz w:val="19"/>
                                <w:szCs w:val="19"/>
                                <w:fitText w:val="760" w:id="-1222364415"/>
                              </w:rPr>
                              <w:t>地</w:t>
                            </w:r>
                            <w:r w:rsidRPr="00C37C80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z w:val="19"/>
                                <w:szCs w:val="19"/>
                                <w:fitText w:val="760" w:id="-1222364415"/>
                              </w:rPr>
                              <w:t>址</w:t>
                            </w:r>
                            <w:r w:rsidR="00C37C80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z w:val="19"/>
                                <w:szCs w:val="19"/>
                              </w:rPr>
                              <w:t>：</w:t>
                            </w:r>
                            <w:r w:rsidRPr="009B43D1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8273B7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ab/>
                            </w:r>
                            <w:r w:rsidRPr="009B43D1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杭州市滨江区江汉路</w:t>
                            </w:r>
                            <w:r w:rsidRPr="009B43D1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1785</w:t>
                            </w:r>
                            <w:r w:rsidRPr="009B43D1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号</w:t>
                            </w:r>
                            <w:r w:rsidRPr="009B43D1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3</w:t>
                            </w:r>
                            <w:r w:rsidRPr="009B43D1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幢</w:t>
                            </w:r>
                            <w:r w:rsidRPr="009B43D1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2</w:t>
                            </w:r>
                            <w:r w:rsidRPr="009B43D1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单元</w:t>
                            </w:r>
                            <w:r w:rsidRPr="009B43D1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7</w:t>
                            </w:r>
                            <w:r w:rsidRPr="009B43D1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层</w:t>
                            </w:r>
                            <w:r w:rsidRPr="009B43D1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24289FAB" w14:textId="5EE61C4A" w:rsidR="00AE1B2D" w:rsidRPr="009B43D1" w:rsidRDefault="007121EE" w:rsidP="00A12646">
                            <w:pPr>
                              <w:pStyle w:val="a9"/>
                              <w:tabs>
                                <w:tab w:val="left" w:pos="420"/>
                              </w:tabs>
                              <w:snapToGrid w:val="0"/>
                              <w:spacing w:before="0" w:beforeAutospacing="0" w:after="0" w:afterAutospacing="0" w:line="280" w:lineRule="exact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C37C80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pacing w:val="190"/>
                                <w:sz w:val="19"/>
                                <w:szCs w:val="19"/>
                                <w:fitText w:val="760" w:id="-1222364414"/>
                              </w:rPr>
                              <w:t>邮</w:t>
                            </w:r>
                            <w:r w:rsidRPr="00C37C80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sz w:val="19"/>
                                <w:szCs w:val="19"/>
                                <w:fitText w:val="760" w:id="-1222364414"/>
                              </w:rPr>
                              <w:t>编</w:t>
                            </w:r>
                            <w:r w:rsidRPr="009B43D1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：</w:t>
                            </w:r>
                            <w:r w:rsidR="008273B7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ab/>
                            </w:r>
                            <w:r w:rsidRPr="009B43D1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310051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5A0CA68" id="Rectangle 12" o:spid="_x0000_s1026" style="position:absolute;left:0;text-align:left;margin-left:219.65pt;margin-top:696.15pt;width:346.3pt;height:8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" filled="f" stroked="f" strokecolor="#7f7f7f">
                <v:textbox style="mso-fit-shape-to-text:t">
                  <w:txbxContent>
                    <w:p w14:paraId="435A2AB1" w14:textId="5D8B4BE1" w:rsidR="00AE1B2D" w:rsidRPr="00C37C80" w:rsidRDefault="00AE1B2D" w:rsidP="00AE29E3">
                      <w:pPr>
                        <w:pStyle w:val="NormalWeb"/>
                        <w:tabs>
                          <w:tab w:val="left" w:pos="420"/>
                        </w:tabs>
                        <w:snapToGrid w:val="0"/>
                        <w:spacing w:before="120" w:beforeAutospacing="0" w:after="60" w:afterAutospacing="0"/>
                        <w:textAlignment w:val="baseline"/>
                        <w:rPr>
                          <w:rFonts w:ascii="微软雅黑" w:eastAsia="微软雅黑" w:hAnsi="微软雅黑" w:cs="Arial Black"/>
                          <w:b/>
                          <w:color w:val="C00000"/>
                          <w:kern w:val="24"/>
                        </w:rPr>
                      </w:pPr>
                      <w:r w:rsidRPr="00C37C80">
                        <w:rPr>
                          <w:rFonts w:ascii="微软雅黑" w:eastAsia="微软雅黑" w:hAnsi="微软雅黑" w:cs="Arial Black" w:hint="eastAsia"/>
                          <w:b/>
                          <w:color w:val="C00000"/>
                          <w:kern w:val="24"/>
                        </w:rPr>
                        <w:t>会议秘书处</w:t>
                      </w:r>
                    </w:p>
                    <w:p w14:paraId="752499D2" w14:textId="77777777" w:rsidR="007121EE" w:rsidRPr="009B43D1" w:rsidRDefault="007121EE" w:rsidP="007121EE">
                      <w:pPr>
                        <w:pStyle w:val="NormalWeb"/>
                        <w:tabs>
                          <w:tab w:val="left" w:pos="420"/>
                        </w:tabs>
                        <w:snapToGrid w:val="0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</w:pPr>
                      <w:r w:rsidRPr="009B43D1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>中国电源学会新能源车充电与驱动专业委员会</w:t>
                      </w:r>
                    </w:p>
                    <w:p w14:paraId="182DFF1C" w14:textId="68627000" w:rsidR="007121EE" w:rsidRPr="009B43D1" w:rsidRDefault="007121EE" w:rsidP="007121EE">
                      <w:pPr>
                        <w:pStyle w:val="NormalWeb"/>
                        <w:tabs>
                          <w:tab w:val="left" w:pos="420"/>
                        </w:tabs>
                        <w:snapToGrid w:val="0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</w:pPr>
                      <w:r w:rsidRPr="009B43D1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>会议邮箱</w:t>
                      </w:r>
                      <w:r w:rsidR="00C37C80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>：</w:t>
                      </w:r>
                      <w:r w:rsidRPr="009B43D1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  <w:t xml:space="preserve"> </w:t>
                      </w:r>
                      <w:r w:rsidR="004B5538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  <w:tab/>
                      </w:r>
                      <w:r w:rsidRPr="009B43D1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  <w:t>EVCP@cpss.org.cn</w:t>
                      </w:r>
                    </w:p>
                    <w:p w14:paraId="712D1E92" w14:textId="0EE5D563" w:rsidR="008273B7" w:rsidRDefault="007121EE" w:rsidP="007121EE">
                      <w:pPr>
                        <w:pStyle w:val="NormalWeb"/>
                        <w:tabs>
                          <w:tab w:val="left" w:pos="420"/>
                        </w:tabs>
                        <w:snapToGrid w:val="0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</w:pPr>
                      <w:r w:rsidRPr="00807C53">
                        <w:rPr>
                          <w:rFonts w:ascii="微软雅黑" w:eastAsia="微软雅黑" w:hAnsi="微软雅黑" w:cs="Times New Roman" w:hint="eastAsia"/>
                          <w:color w:val="000000"/>
                          <w:spacing w:val="190"/>
                          <w:sz w:val="19"/>
                          <w:szCs w:val="19"/>
                          <w:fitText w:val="760" w:id="-1222364671"/>
                        </w:rPr>
                        <w:t>电</w:t>
                      </w:r>
                      <w:r w:rsidRPr="00807C53">
                        <w:rPr>
                          <w:rFonts w:ascii="微软雅黑" w:eastAsia="微软雅黑" w:hAnsi="微软雅黑" w:cs="Times New Roman" w:hint="eastAsia"/>
                          <w:color w:val="000000"/>
                          <w:sz w:val="19"/>
                          <w:szCs w:val="19"/>
                          <w:fitText w:val="760" w:id="-1222364671"/>
                        </w:rPr>
                        <w:t>话</w:t>
                      </w:r>
                      <w:r w:rsidR="00C37C80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>：</w:t>
                      </w:r>
                      <w:r w:rsidR="004B5538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  <w:tab/>
                      </w:r>
                      <w:r w:rsidRPr="009B43D1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  <w:t>+86-571-87778969-6024#</w:t>
                      </w:r>
                    </w:p>
                    <w:p w14:paraId="37A0855A" w14:textId="3CD81F6B" w:rsidR="007121EE" w:rsidRPr="009B43D1" w:rsidRDefault="008273B7" w:rsidP="007121EE">
                      <w:pPr>
                        <w:pStyle w:val="NormalWeb"/>
                        <w:tabs>
                          <w:tab w:val="left" w:pos="420"/>
                        </w:tabs>
                        <w:snapToGrid w:val="0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</w:pPr>
                      <w:r w:rsidRPr="00C37C80">
                        <w:rPr>
                          <w:rFonts w:ascii="微软雅黑" w:eastAsia="微软雅黑" w:hAnsi="微软雅黑" w:cs="Times New Roman" w:hint="eastAsia"/>
                          <w:color w:val="000000"/>
                          <w:spacing w:val="47"/>
                          <w:sz w:val="19"/>
                          <w:szCs w:val="19"/>
                          <w:fitText w:val="760" w:id="-1222364416"/>
                        </w:rPr>
                        <w:t>联系</w:t>
                      </w:r>
                      <w:r w:rsidRPr="00C37C80">
                        <w:rPr>
                          <w:rFonts w:ascii="微软雅黑" w:eastAsia="微软雅黑" w:hAnsi="微软雅黑" w:cs="Times New Roman" w:hint="eastAsia"/>
                          <w:color w:val="000000"/>
                          <w:spacing w:val="1"/>
                          <w:sz w:val="19"/>
                          <w:szCs w:val="19"/>
                          <w:fitText w:val="760" w:id="-1222364416"/>
                        </w:rPr>
                        <w:t>人</w:t>
                      </w:r>
                      <w:r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>：</w:t>
                      </w:r>
                      <w:r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  <w:tab/>
                      </w:r>
                      <w:r w:rsidR="00570AA2" w:rsidRPr="009B43D1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 xml:space="preserve">郑玥 </w:t>
                      </w:r>
                      <w:r w:rsidR="007121EE" w:rsidRPr="009B43D1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  <w:t>Yue.Zheng@deltaww.com</w:t>
                      </w:r>
                    </w:p>
                    <w:p w14:paraId="5AB773E4" w14:textId="55D0A6BB" w:rsidR="008273B7" w:rsidRDefault="007121EE" w:rsidP="00A12646">
                      <w:pPr>
                        <w:pStyle w:val="NormalWeb"/>
                        <w:tabs>
                          <w:tab w:val="left" w:pos="420"/>
                        </w:tabs>
                        <w:snapToGrid w:val="0"/>
                        <w:spacing w:before="0" w:beforeAutospacing="0" w:after="0" w:afterAutospacing="0" w:line="280" w:lineRule="exact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</w:pPr>
                      <w:r w:rsidRPr="00C37C80">
                        <w:rPr>
                          <w:rFonts w:ascii="微软雅黑" w:eastAsia="微软雅黑" w:hAnsi="微软雅黑" w:cs="Times New Roman" w:hint="eastAsia"/>
                          <w:color w:val="000000"/>
                          <w:spacing w:val="190"/>
                          <w:sz w:val="19"/>
                          <w:szCs w:val="19"/>
                          <w:fitText w:val="760" w:id="-1222364415"/>
                        </w:rPr>
                        <w:t>地</w:t>
                      </w:r>
                      <w:r w:rsidRPr="00C37C80">
                        <w:rPr>
                          <w:rFonts w:ascii="微软雅黑" w:eastAsia="微软雅黑" w:hAnsi="微软雅黑" w:cs="Times New Roman" w:hint="eastAsia"/>
                          <w:color w:val="000000"/>
                          <w:sz w:val="19"/>
                          <w:szCs w:val="19"/>
                          <w:fitText w:val="760" w:id="-1222364415"/>
                        </w:rPr>
                        <w:t>址</w:t>
                      </w:r>
                      <w:r w:rsidR="00C37C80">
                        <w:rPr>
                          <w:rFonts w:ascii="微软雅黑" w:eastAsia="微软雅黑" w:hAnsi="微软雅黑" w:cs="Times New Roman" w:hint="eastAsia"/>
                          <w:color w:val="000000"/>
                          <w:sz w:val="19"/>
                          <w:szCs w:val="19"/>
                        </w:rPr>
                        <w:t>：</w:t>
                      </w:r>
                      <w:r w:rsidRPr="009B43D1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  <w:t xml:space="preserve"> </w:t>
                      </w:r>
                      <w:r w:rsidR="008273B7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  <w:tab/>
                      </w:r>
                      <w:r w:rsidRPr="009B43D1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>杭州市滨江区江汉路</w:t>
                      </w:r>
                      <w:r w:rsidRPr="009B43D1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  <w:t>1785</w:t>
                      </w:r>
                      <w:r w:rsidRPr="009B43D1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>号</w:t>
                      </w:r>
                      <w:r w:rsidRPr="009B43D1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  <w:t>3</w:t>
                      </w:r>
                      <w:r w:rsidRPr="009B43D1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>幢</w:t>
                      </w:r>
                      <w:r w:rsidRPr="009B43D1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  <w:t>2</w:t>
                      </w:r>
                      <w:r w:rsidRPr="009B43D1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>单元</w:t>
                      </w:r>
                      <w:r w:rsidRPr="009B43D1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  <w:t>7</w:t>
                      </w:r>
                      <w:r w:rsidRPr="009B43D1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>层</w:t>
                      </w:r>
                      <w:r w:rsidRPr="009B43D1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24289FAB" w14:textId="5EE61C4A" w:rsidR="00AE1B2D" w:rsidRPr="009B43D1" w:rsidRDefault="007121EE" w:rsidP="00A12646">
                      <w:pPr>
                        <w:pStyle w:val="NormalWeb"/>
                        <w:tabs>
                          <w:tab w:val="left" w:pos="420"/>
                        </w:tabs>
                        <w:snapToGrid w:val="0"/>
                        <w:spacing w:before="0" w:beforeAutospacing="0" w:after="0" w:afterAutospacing="0" w:line="280" w:lineRule="exact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</w:pPr>
                      <w:r w:rsidRPr="00C37C80">
                        <w:rPr>
                          <w:rFonts w:ascii="微软雅黑" w:eastAsia="微软雅黑" w:hAnsi="微软雅黑" w:cs="Times New Roman" w:hint="eastAsia"/>
                          <w:color w:val="000000"/>
                          <w:spacing w:val="190"/>
                          <w:sz w:val="19"/>
                          <w:szCs w:val="19"/>
                          <w:fitText w:val="760" w:id="-1222364414"/>
                        </w:rPr>
                        <w:t>邮</w:t>
                      </w:r>
                      <w:r w:rsidRPr="00C37C80">
                        <w:rPr>
                          <w:rFonts w:ascii="微软雅黑" w:eastAsia="微软雅黑" w:hAnsi="微软雅黑" w:cs="Times New Roman" w:hint="eastAsia"/>
                          <w:color w:val="000000"/>
                          <w:sz w:val="19"/>
                          <w:szCs w:val="19"/>
                          <w:fitText w:val="760" w:id="-1222364414"/>
                        </w:rPr>
                        <w:t>编</w:t>
                      </w:r>
                      <w:r w:rsidRPr="009B43D1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>：</w:t>
                      </w:r>
                      <w:r w:rsidR="008273B7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  <w:tab/>
                      </w:r>
                      <w:r w:rsidRPr="009B43D1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  <w:t>310051</w:t>
                      </w:r>
                    </w:p>
                  </w:txbxContent>
                </v:textbox>
              </v:rect>
            </w:pict>
          </mc:Fallback>
        </mc:AlternateContent>
      </w:r>
      <w:r w:rsidRPr="000A044F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AD28D2" wp14:editId="7301D417">
                <wp:simplePos x="0" y="0"/>
                <wp:positionH relativeFrom="column">
                  <wp:posOffset>2795270</wp:posOffset>
                </wp:positionH>
                <wp:positionV relativeFrom="paragraph">
                  <wp:posOffset>7625715</wp:posOffset>
                </wp:positionV>
                <wp:extent cx="3962400" cy="1165860"/>
                <wp:effectExtent l="0" t="0" r="0" b="8890"/>
                <wp:wrapNone/>
                <wp:docPr id="6" name="Quad Arrow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8558C" w14:textId="77777777" w:rsidR="00AE1B2D" w:rsidRPr="00256AA9" w:rsidRDefault="00AE1B2D" w:rsidP="00AE29E3">
                            <w:pPr>
                              <w:pStyle w:val="a9"/>
                              <w:snapToGrid w:val="0"/>
                              <w:spacing w:before="120" w:beforeAutospacing="0" w:after="60" w:afterAutospacing="0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C00000"/>
                                <w:kern w:val="24"/>
                              </w:rPr>
                            </w:pPr>
                            <w:r w:rsidRPr="00256AA9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C00000"/>
                                <w:kern w:val="24"/>
                              </w:rPr>
                              <w:t>重要日期</w:t>
                            </w:r>
                          </w:p>
                          <w:p w14:paraId="17C6C450" w14:textId="730A1D24" w:rsidR="00AE1B2D" w:rsidRPr="00C8076D" w:rsidRDefault="00AE1B2D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before="80" w:beforeAutospacing="0" w:after="0" w:afterAutospacing="0" w:line="240" w:lineRule="exact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C8076D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19"/>
                                <w:szCs w:val="19"/>
                              </w:rPr>
                              <w:t>征稿截止时间：</w:t>
                            </w:r>
                            <w:r w:rsidRPr="00C8076D">
                              <w:rPr>
                                <w:rFonts w:ascii="微软雅黑" w:eastAsia="微软雅黑" w:hAnsi="微软雅黑" w:cs="Times New Roman"/>
                                <w:kern w:val="24"/>
                                <w:sz w:val="19"/>
                                <w:szCs w:val="19"/>
                              </w:rPr>
                              <w:t xml:space="preserve">   20</w:t>
                            </w:r>
                            <w:r w:rsidR="00B2688E" w:rsidRPr="00C8076D">
                              <w:rPr>
                                <w:rFonts w:ascii="微软雅黑" w:eastAsia="微软雅黑" w:hAnsi="微软雅黑" w:cs="Times New Roman"/>
                                <w:kern w:val="24"/>
                                <w:sz w:val="19"/>
                                <w:szCs w:val="19"/>
                              </w:rPr>
                              <w:t>2</w:t>
                            </w:r>
                            <w:r w:rsidR="00112273" w:rsidRPr="00C8076D">
                              <w:rPr>
                                <w:rFonts w:ascii="微软雅黑" w:eastAsia="微软雅黑" w:hAnsi="微软雅黑" w:cs="Times New Roman"/>
                                <w:kern w:val="24"/>
                                <w:sz w:val="19"/>
                                <w:szCs w:val="19"/>
                              </w:rPr>
                              <w:t>3</w:t>
                            </w:r>
                            <w:r w:rsidRPr="00C8076D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19"/>
                                <w:szCs w:val="19"/>
                              </w:rPr>
                              <w:t>年</w:t>
                            </w:r>
                            <w:r w:rsidR="002A45D4" w:rsidRPr="00C8076D">
                              <w:rPr>
                                <w:rFonts w:ascii="微软雅黑" w:eastAsia="微软雅黑" w:hAnsi="微软雅黑" w:cs="Times New Roman"/>
                                <w:kern w:val="24"/>
                                <w:sz w:val="19"/>
                                <w:szCs w:val="19"/>
                              </w:rPr>
                              <w:t>8</w:t>
                            </w:r>
                            <w:r w:rsidRPr="00C8076D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19"/>
                                <w:szCs w:val="19"/>
                              </w:rPr>
                              <w:t>月</w:t>
                            </w:r>
                            <w:r w:rsidR="002A45D4" w:rsidRPr="00C8076D">
                              <w:rPr>
                                <w:rFonts w:ascii="微软雅黑" w:eastAsia="微软雅黑" w:hAnsi="微软雅黑" w:cs="Times New Roman"/>
                                <w:kern w:val="24"/>
                                <w:sz w:val="19"/>
                                <w:szCs w:val="19"/>
                              </w:rPr>
                              <w:t>1</w:t>
                            </w:r>
                            <w:r w:rsidR="00C50FAA" w:rsidRPr="00C8076D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19"/>
                                <w:szCs w:val="19"/>
                              </w:rPr>
                              <w:t>0</w:t>
                            </w:r>
                            <w:r w:rsidRPr="00C8076D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19"/>
                                <w:szCs w:val="19"/>
                              </w:rPr>
                              <w:t>日</w:t>
                            </w:r>
                          </w:p>
                          <w:p w14:paraId="3F65EC7B" w14:textId="194C0FD6" w:rsidR="00AE1B2D" w:rsidRPr="00C8076D" w:rsidRDefault="00AE1B2D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before="80" w:beforeAutospacing="0" w:after="0" w:afterAutospacing="0" w:line="240" w:lineRule="exact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C8076D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19"/>
                                <w:szCs w:val="19"/>
                              </w:rPr>
                              <w:t>录用通知时间：</w:t>
                            </w:r>
                            <w:r w:rsidRPr="00C8076D">
                              <w:rPr>
                                <w:rFonts w:ascii="微软雅黑" w:eastAsia="微软雅黑" w:hAnsi="微软雅黑" w:cs="Times New Roman"/>
                                <w:kern w:val="24"/>
                                <w:sz w:val="19"/>
                                <w:szCs w:val="19"/>
                              </w:rPr>
                              <w:t xml:space="preserve">   20</w:t>
                            </w:r>
                            <w:r w:rsidR="00B2688E" w:rsidRPr="00C8076D">
                              <w:rPr>
                                <w:rFonts w:ascii="微软雅黑" w:eastAsia="微软雅黑" w:hAnsi="微软雅黑" w:cs="Times New Roman"/>
                                <w:kern w:val="24"/>
                                <w:sz w:val="19"/>
                                <w:szCs w:val="19"/>
                              </w:rPr>
                              <w:t>2</w:t>
                            </w:r>
                            <w:r w:rsidR="00256AA9" w:rsidRPr="00C8076D">
                              <w:rPr>
                                <w:rFonts w:ascii="微软雅黑" w:eastAsia="微软雅黑" w:hAnsi="微软雅黑" w:cs="Times New Roman"/>
                                <w:kern w:val="24"/>
                                <w:sz w:val="19"/>
                                <w:szCs w:val="19"/>
                              </w:rPr>
                              <w:t>3</w:t>
                            </w:r>
                            <w:r w:rsidRPr="00C8076D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19"/>
                                <w:szCs w:val="19"/>
                              </w:rPr>
                              <w:t>年</w:t>
                            </w:r>
                            <w:r w:rsidR="00932C9D" w:rsidRPr="00C8076D">
                              <w:rPr>
                                <w:rFonts w:ascii="微软雅黑" w:eastAsia="微软雅黑" w:hAnsi="微软雅黑" w:cs="Times New Roman"/>
                                <w:kern w:val="24"/>
                                <w:sz w:val="19"/>
                                <w:szCs w:val="19"/>
                              </w:rPr>
                              <w:t>8</w:t>
                            </w:r>
                            <w:r w:rsidRPr="00C8076D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19"/>
                                <w:szCs w:val="19"/>
                              </w:rPr>
                              <w:t>月</w:t>
                            </w:r>
                            <w:r w:rsidR="00B2688E" w:rsidRPr="00C8076D">
                              <w:rPr>
                                <w:rFonts w:ascii="微软雅黑" w:eastAsia="微软雅黑" w:hAnsi="微软雅黑" w:cs="Times New Roman"/>
                                <w:kern w:val="24"/>
                                <w:sz w:val="19"/>
                                <w:szCs w:val="19"/>
                              </w:rPr>
                              <w:t>3</w:t>
                            </w:r>
                            <w:r w:rsidR="003B2210" w:rsidRPr="00C8076D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19"/>
                                <w:szCs w:val="19"/>
                              </w:rPr>
                              <w:t>0</w:t>
                            </w:r>
                            <w:r w:rsidRPr="00C8076D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19"/>
                                <w:szCs w:val="19"/>
                              </w:rPr>
                              <w:t>日</w:t>
                            </w:r>
                          </w:p>
                          <w:p w14:paraId="442E0619" w14:textId="1E49B234" w:rsidR="00B2688E" w:rsidRPr="00C8076D" w:rsidRDefault="009B43D1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before="80" w:beforeAutospacing="0" w:after="0" w:afterAutospacing="0" w:line="240" w:lineRule="exact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C8076D">
                              <w:rPr>
                                <w:rFonts w:ascii="微软雅黑" w:eastAsia="微软雅黑" w:hAnsi="微软雅黑" w:cs="Times New Roman"/>
                                <w:kern w:val="24"/>
                                <w:sz w:val="19"/>
                                <w:szCs w:val="19"/>
                              </w:rPr>
                              <w:t>全文</w:t>
                            </w:r>
                            <w:r w:rsidR="00B2688E" w:rsidRPr="00C8076D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19"/>
                                <w:szCs w:val="19"/>
                              </w:rPr>
                              <w:t xml:space="preserve">递交时间： </w:t>
                            </w:r>
                            <w:r w:rsidR="00B2688E" w:rsidRPr="00C8076D">
                              <w:rPr>
                                <w:rFonts w:ascii="微软雅黑" w:eastAsia="微软雅黑" w:hAnsi="微软雅黑" w:cs="Times New Roman"/>
                                <w:kern w:val="24"/>
                                <w:sz w:val="19"/>
                                <w:szCs w:val="19"/>
                              </w:rPr>
                              <w:t xml:space="preserve">  202</w:t>
                            </w:r>
                            <w:r w:rsidR="00256AA9" w:rsidRPr="00C8076D">
                              <w:rPr>
                                <w:rFonts w:ascii="微软雅黑" w:eastAsia="微软雅黑" w:hAnsi="微软雅黑" w:cs="Times New Roman"/>
                                <w:kern w:val="24"/>
                                <w:sz w:val="19"/>
                                <w:szCs w:val="19"/>
                              </w:rPr>
                              <w:t>3</w:t>
                            </w:r>
                            <w:r w:rsidR="00B2688E" w:rsidRPr="00C8076D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19"/>
                                <w:szCs w:val="19"/>
                              </w:rPr>
                              <w:t>年</w:t>
                            </w:r>
                            <w:r w:rsidR="00932C9D" w:rsidRPr="00C8076D">
                              <w:rPr>
                                <w:rFonts w:ascii="微软雅黑" w:eastAsia="微软雅黑" w:hAnsi="微软雅黑" w:cs="Times New Roman"/>
                                <w:kern w:val="24"/>
                                <w:sz w:val="19"/>
                                <w:szCs w:val="19"/>
                              </w:rPr>
                              <w:t>9</w:t>
                            </w:r>
                            <w:r w:rsidR="00B2688E" w:rsidRPr="00C8076D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19"/>
                                <w:szCs w:val="19"/>
                              </w:rPr>
                              <w:t>月</w:t>
                            </w:r>
                            <w:r w:rsidR="00B2688E" w:rsidRPr="00C8076D">
                              <w:rPr>
                                <w:rFonts w:ascii="微软雅黑" w:eastAsia="微软雅黑" w:hAnsi="微软雅黑" w:cs="Times New Roman"/>
                                <w:kern w:val="24"/>
                                <w:sz w:val="19"/>
                                <w:szCs w:val="19"/>
                              </w:rPr>
                              <w:t>3</w:t>
                            </w:r>
                            <w:r w:rsidR="00B2688E" w:rsidRPr="00C8076D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19"/>
                                <w:szCs w:val="19"/>
                              </w:rPr>
                              <w:t>0日</w:t>
                            </w:r>
                          </w:p>
                          <w:p w14:paraId="34ACB7A3" w14:textId="549199E1" w:rsidR="00AE1B2D" w:rsidRPr="00C8076D" w:rsidRDefault="00AE1B2D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spacing w:before="80" w:beforeAutospacing="0" w:after="0" w:afterAutospacing="0" w:line="240" w:lineRule="exact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C8076D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19"/>
                                <w:szCs w:val="19"/>
                              </w:rPr>
                              <w:t>大会时间：</w:t>
                            </w:r>
                            <w:r w:rsidRPr="00C8076D">
                              <w:rPr>
                                <w:rFonts w:ascii="微软雅黑" w:eastAsia="微软雅黑" w:hAnsi="微软雅黑" w:cs="Times New Roman"/>
                                <w:kern w:val="24"/>
                                <w:sz w:val="19"/>
                                <w:szCs w:val="19"/>
                              </w:rPr>
                              <w:t xml:space="preserve">       20</w:t>
                            </w:r>
                            <w:r w:rsidR="00B2688E" w:rsidRPr="00C8076D">
                              <w:rPr>
                                <w:rFonts w:ascii="微软雅黑" w:eastAsia="微软雅黑" w:hAnsi="微软雅黑" w:cs="Times New Roman"/>
                                <w:kern w:val="24"/>
                                <w:sz w:val="19"/>
                                <w:szCs w:val="19"/>
                              </w:rPr>
                              <w:t>2</w:t>
                            </w:r>
                            <w:r w:rsidR="00256AA9" w:rsidRPr="00C8076D">
                              <w:rPr>
                                <w:rFonts w:ascii="微软雅黑" w:eastAsia="微软雅黑" w:hAnsi="微软雅黑" w:cs="Times New Roman"/>
                                <w:kern w:val="24"/>
                                <w:sz w:val="19"/>
                                <w:szCs w:val="19"/>
                              </w:rPr>
                              <w:t>3</w:t>
                            </w:r>
                            <w:r w:rsidRPr="00C8076D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19"/>
                                <w:szCs w:val="19"/>
                              </w:rPr>
                              <w:t>年</w:t>
                            </w:r>
                            <w:r w:rsidR="00A8502D" w:rsidRPr="00C8076D">
                              <w:rPr>
                                <w:rFonts w:ascii="微软雅黑" w:eastAsia="微软雅黑" w:hAnsi="微软雅黑" w:cs="Times New Roman"/>
                                <w:kern w:val="24"/>
                                <w:sz w:val="19"/>
                                <w:szCs w:val="19"/>
                              </w:rPr>
                              <w:t>10</w:t>
                            </w:r>
                            <w:r w:rsidRPr="00C8076D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19"/>
                                <w:szCs w:val="19"/>
                              </w:rPr>
                              <w:t>月</w:t>
                            </w:r>
                            <w:r w:rsidR="00A8502D" w:rsidRPr="00C8076D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19"/>
                                <w:szCs w:val="19"/>
                              </w:rPr>
                              <w:t>13</w:t>
                            </w:r>
                            <w:r w:rsidR="00E95F0F" w:rsidRPr="00C8076D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19"/>
                                <w:szCs w:val="19"/>
                              </w:rPr>
                              <w:t>-</w:t>
                            </w:r>
                            <w:r w:rsidR="00A8502D" w:rsidRPr="00C8076D">
                              <w:rPr>
                                <w:rFonts w:ascii="微软雅黑" w:eastAsia="微软雅黑" w:hAnsi="微软雅黑" w:cs="Times New Roman"/>
                                <w:kern w:val="24"/>
                                <w:sz w:val="19"/>
                                <w:szCs w:val="19"/>
                              </w:rPr>
                              <w:t>15</w:t>
                            </w:r>
                            <w:r w:rsidRPr="00C8076D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19"/>
                                <w:szCs w:val="19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9AD28D2" id="Quad Arrow 10" o:spid="_x0000_s1027" style="position:absolute;left:0;text-align:left;margin-left:220.1pt;margin-top:600.45pt;width:312pt;height:91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" filled="f" stroked="f" strokecolor="#7f7f7f">
                <v:textbox style="mso-fit-shape-to-text:t">
                  <w:txbxContent>
                    <w:p w14:paraId="6108558C" w14:textId="77777777" w:rsidR="00AE1B2D" w:rsidRPr="00256AA9" w:rsidRDefault="00AE1B2D" w:rsidP="00AE29E3">
                      <w:pPr>
                        <w:pStyle w:val="NormalWeb"/>
                        <w:snapToGrid w:val="0"/>
                        <w:spacing w:before="120" w:beforeAutospacing="0" w:after="60" w:afterAutospacing="0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b/>
                          <w:bCs/>
                          <w:color w:val="C00000"/>
                          <w:kern w:val="24"/>
                        </w:rPr>
                      </w:pPr>
                      <w:r w:rsidRPr="00256AA9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C00000"/>
                          <w:kern w:val="24"/>
                        </w:rPr>
                        <w:t>重要日期</w:t>
                      </w:r>
                    </w:p>
                    <w:p w14:paraId="17C6C450" w14:textId="730A1D24" w:rsidR="00AE1B2D" w:rsidRPr="00C8076D" w:rsidRDefault="00AE1B2D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80" w:beforeAutospacing="0" w:after="0" w:afterAutospacing="0" w:line="240" w:lineRule="exact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kern w:val="24"/>
                          <w:sz w:val="19"/>
                          <w:szCs w:val="19"/>
                        </w:rPr>
                      </w:pPr>
                      <w:r w:rsidRPr="00C8076D">
                        <w:rPr>
                          <w:rFonts w:ascii="微软雅黑" w:eastAsia="微软雅黑" w:hAnsi="微软雅黑" w:cs="Times New Roman" w:hint="eastAsia"/>
                          <w:kern w:val="24"/>
                          <w:sz w:val="19"/>
                          <w:szCs w:val="19"/>
                        </w:rPr>
                        <w:t>征稿截止时间：</w:t>
                      </w:r>
                      <w:r w:rsidRPr="00C8076D">
                        <w:rPr>
                          <w:rFonts w:ascii="微软雅黑" w:eastAsia="微软雅黑" w:hAnsi="微软雅黑" w:cs="Times New Roman"/>
                          <w:kern w:val="24"/>
                          <w:sz w:val="19"/>
                          <w:szCs w:val="19"/>
                        </w:rPr>
                        <w:t xml:space="preserve">   20</w:t>
                      </w:r>
                      <w:r w:rsidR="00B2688E" w:rsidRPr="00C8076D">
                        <w:rPr>
                          <w:rFonts w:ascii="微软雅黑" w:eastAsia="微软雅黑" w:hAnsi="微软雅黑" w:cs="Times New Roman"/>
                          <w:kern w:val="24"/>
                          <w:sz w:val="19"/>
                          <w:szCs w:val="19"/>
                        </w:rPr>
                        <w:t>2</w:t>
                      </w:r>
                      <w:r w:rsidR="00112273" w:rsidRPr="00C8076D">
                        <w:rPr>
                          <w:rFonts w:ascii="微软雅黑" w:eastAsia="微软雅黑" w:hAnsi="微软雅黑" w:cs="Times New Roman"/>
                          <w:kern w:val="24"/>
                          <w:sz w:val="19"/>
                          <w:szCs w:val="19"/>
                        </w:rPr>
                        <w:t>3</w:t>
                      </w:r>
                      <w:r w:rsidRPr="00C8076D">
                        <w:rPr>
                          <w:rFonts w:ascii="微软雅黑" w:eastAsia="微软雅黑" w:hAnsi="微软雅黑" w:cs="Times New Roman" w:hint="eastAsia"/>
                          <w:kern w:val="24"/>
                          <w:sz w:val="19"/>
                          <w:szCs w:val="19"/>
                        </w:rPr>
                        <w:t>年</w:t>
                      </w:r>
                      <w:r w:rsidR="002A45D4" w:rsidRPr="00C8076D">
                        <w:rPr>
                          <w:rFonts w:ascii="微软雅黑" w:eastAsia="微软雅黑" w:hAnsi="微软雅黑" w:cs="Times New Roman"/>
                          <w:kern w:val="24"/>
                          <w:sz w:val="19"/>
                          <w:szCs w:val="19"/>
                        </w:rPr>
                        <w:t>8</w:t>
                      </w:r>
                      <w:r w:rsidRPr="00C8076D">
                        <w:rPr>
                          <w:rFonts w:ascii="微软雅黑" w:eastAsia="微软雅黑" w:hAnsi="微软雅黑" w:cs="Times New Roman" w:hint="eastAsia"/>
                          <w:kern w:val="24"/>
                          <w:sz w:val="19"/>
                          <w:szCs w:val="19"/>
                        </w:rPr>
                        <w:t>月</w:t>
                      </w:r>
                      <w:r w:rsidR="002A45D4" w:rsidRPr="00C8076D">
                        <w:rPr>
                          <w:rFonts w:ascii="微软雅黑" w:eastAsia="微软雅黑" w:hAnsi="微软雅黑" w:cs="Times New Roman"/>
                          <w:kern w:val="24"/>
                          <w:sz w:val="19"/>
                          <w:szCs w:val="19"/>
                        </w:rPr>
                        <w:t>1</w:t>
                      </w:r>
                      <w:r w:rsidR="00C50FAA" w:rsidRPr="00C8076D">
                        <w:rPr>
                          <w:rFonts w:ascii="微软雅黑" w:eastAsia="微软雅黑" w:hAnsi="微软雅黑" w:cs="Times New Roman" w:hint="eastAsia"/>
                          <w:kern w:val="24"/>
                          <w:sz w:val="19"/>
                          <w:szCs w:val="19"/>
                        </w:rPr>
                        <w:t>0</w:t>
                      </w:r>
                      <w:r w:rsidRPr="00C8076D">
                        <w:rPr>
                          <w:rFonts w:ascii="微软雅黑" w:eastAsia="微软雅黑" w:hAnsi="微软雅黑" w:cs="Times New Roman" w:hint="eastAsia"/>
                          <w:kern w:val="24"/>
                          <w:sz w:val="19"/>
                          <w:szCs w:val="19"/>
                        </w:rPr>
                        <w:t>日</w:t>
                      </w:r>
                    </w:p>
                    <w:p w14:paraId="3F65EC7B" w14:textId="194C0FD6" w:rsidR="00AE1B2D" w:rsidRPr="00C8076D" w:rsidRDefault="00AE1B2D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80" w:beforeAutospacing="0" w:after="0" w:afterAutospacing="0" w:line="240" w:lineRule="exact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kern w:val="24"/>
                          <w:sz w:val="19"/>
                          <w:szCs w:val="19"/>
                        </w:rPr>
                      </w:pPr>
                      <w:r w:rsidRPr="00C8076D">
                        <w:rPr>
                          <w:rFonts w:ascii="微软雅黑" w:eastAsia="微软雅黑" w:hAnsi="微软雅黑" w:cs="Times New Roman" w:hint="eastAsia"/>
                          <w:kern w:val="24"/>
                          <w:sz w:val="19"/>
                          <w:szCs w:val="19"/>
                        </w:rPr>
                        <w:t>录用通知时间：</w:t>
                      </w:r>
                      <w:r w:rsidRPr="00C8076D">
                        <w:rPr>
                          <w:rFonts w:ascii="微软雅黑" w:eastAsia="微软雅黑" w:hAnsi="微软雅黑" w:cs="Times New Roman"/>
                          <w:kern w:val="24"/>
                          <w:sz w:val="19"/>
                          <w:szCs w:val="19"/>
                        </w:rPr>
                        <w:t xml:space="preserve">   20</w:t>
                      </w:r>
                      <w:r w:rsidR="00B2688E" w:rsidRPr="00C8076D">
                        <w:rPr>
                          <w:rFonts w:ascii="微软雅黑" w:eastAsia="微软雅黑" w:hAnsi="微软雅黑" w:cs="Times New Roman"/>
                          <w:kern w:val="24"/>
                          <w:sz w:val="19"/>
                          <w:szCs w:val="19"/>
                        </w:rPr>
                        <w:t>2</w:t>
                      </w:r>
                      <w:r w:rsidR="00256AA9" w:rsidRPr="00C8076D">
                        <w:rPr>
                          <w:rFonts w:ascii="微软雅黑" w:eastAsia="微软雅黑" w:hAnsi="微软雅黑" w:cs="Times New Roman"/>
                          <w:kern w:val="24"/>
                          <w:sz w:val="19"/>
                          <w:szCs w:val="19"/>
                        </w:rPr>
                        <w:t>3</w:t>
                      </w:r>
                      <w:r w:rsidRPr="00C8076D">
                        <w:rPr>
                          <w:rFonts w:ascii="微软雅黑" w:eastAsia="微软雅黑" w:hAnsi="微软雅黑" w:cs="Times New Roman" w:hint="eastAsia"/>
                          <w:kern w:val="24"/>
                          <w:sz w:val="19"/>
                          <w:szCs w:val="19"/>
                        </w:rPr>
                        <w:t>年</w:t>
                      </w:r>
                      <w:r w:rsidR="00932C9D" w:rsidRPr="00C8076D">
                        <w:rPr>
                          <w:rFonts w:ascii="微软雅黑" w:eastAsia="微软雅黑" w:hAnsi="微软雅黑" w:cs="Times New Roman"/>
                          <w:kern w:val="24"/>
                          <w:sz w:val="19"/>
                          <w:szCs w:val="19"/>
                        </w:rPr>
                        <w:t>8</w:t>
                      </w:r>
                      <w:r w:rsidRPr="00C8076D">
                        <w:rPr>
                          <w:rFonts w:ascii="微软雅黑" w:eastAsia="微软雅黑" w:hAnsi="微软雅黑" w:cs="Times New Roman" w:hint="eastAsia"/>
                          <w:kern w:val="24"/>
                          <w:sz w:val="19"/>
                          <w:szCs w:val="19"/>
                        </w:rPr>
                        <w:t>月</w:t>
                      </w:r>
                      <w:r w:rsidR="00B2688E" w:rsidRPr="00C8076D">
                        <w:rPr>
                          <w:rFonts w:ascii="微软雅黑" w:eastAsia="微软雅黑" w:hAnsi="微软雅黑" w:cs="Times New Roman"/>
                          <w:kern w:val="24"/>
                          <w:sz w:val="19"/>
                          <w:szCs w:val="19"/>
                        </w:rPr>
                        <w:t>3</w:t>
                      </w:r>
                      <w:r w:rsidR="003B2210" w:rsidRPr="00C8076D">
                        <w:rPr>
                          <w:rFonts w:ascii="微软雅黑" w:eastAsia="微软雅黑" w:hAnsi="微软雅黑" w:cs="Times New Roman" w:hint="eastAsia"/>
                          <w:kern w:val="24"/>
                          <w:sz w:val="19"/>
                          <w:szCs w:val="19"/>
                        </w:rPr>
                        <w:t>0</w:t>
                      </w:r>
                      <w:r w:rsidRPr="00C8076D">
                        <w:rPr>
                          <w:rFonts w:ascii="微软雅黑" w:eastAsia="微软雅黑" w:hAnsi="微软雅黑" w:cs="Times New Roman" w:hint="eastAsia"/>
                          <w:kern w:val="24"/>
                          <w:sz w:val="19"/>
                          <w:szCs w:val="19"/>
                        </w:rPr>
                        <w:t>日</w:t>
                      </w:r>
                    </w:p>
                    <w:p w14:paraId="442E0619" w14:textId="1E49B234" w:rsidR="00B2688E" w:rsidRPr="00C8076D" w:rsidRDefault="009B43D1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80" w:beforeAutospacing="0" w:after="0" w:afterAutospacing="0" w:line="240" w:lineRule="exact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kern w:val="24"/>
                          <w:sz w:val="19"/>
                          <w:szCs w:val="19"/>
                        </w:rPr>
                      </w:pPr>
                      <w:r w:rsidRPr="00C8076D">
                        <w:rPr>
                          <w:rFonts w:ascii="微软雅黑" w:eastAsia="微软雅黑" w:hAnsi="微软雅黑" w:cs="Times New Roman"/>
                          <w:kern w:val="24"/>
                          <w:sz w:val="19"/>
                          <w:szCs w:val="19"/>
                        </w:rPr>
                        <w:t>全文</w:t>
                      </w:r>
                      <w:r w:rsidR="00B2688E" w:rsidRPr="00C8076D">
                        <w:rPr>
                          <w:rFonts w:ascii="微软雅黑" w:eastAsia="微软雅黑" w:hAnsi="微软雅黑" w:cs="Times New Roman" w:hint="eastAsia"/>
                          <w:kern w:val="24"/>
                          <w:sz w:val="19"/>
                          <w:szCs w:val="19"/>
                        </w:rPr>
                        <w:t xml:space="preserve">递交时间： </w:t>
                      </w:r>
                      <w:r w:rsidR="00B2688E" w:rsidRPr="00C8076D">
                        <w:rPr>
                          <w:rFonts w:ascii="微软雅黑" w:eastAsia="微软雅黑" w:hAnsi="微软雅黑" w:cs="Times New Roman"/>
                          <w:kern w:val="24"/>
                          <w:sz w:val="19"/>
                          <w:szCs w:val="19"/>
                        </w:rPr>
                        <w:t xml:space="preserve">  202</w:t>
                      </w:r>
                      <w:r w:rsidR="00256AA9" w:rsidRPr="00C8076D">
                        <w:rPr>
                          <w:rFonts w:ascii="微软雅黑" w:eastAsia="微软雅黑" w:hAnsi="微软雅黑" w:cs="Times New Roman"/>
                          <w:kern w:val="24"/>
                          <w:sz w:val="19"/>
                          <w:szCs w:val="19"/>
                        </w:rPr>
                        <w:t>3</w:t>
                      </w:r>
                      <w:r w:rsidR="00B2688E" w:rsidRPr="00C8076D">
                        <w:rPr>
                          <w:rFonts w:ascii="微软雅黑" w:eastAsia="微软雅黑" w:hAnsi="微软雅黑" w:cs="Times New Roman" w:hint="eastAsia"/>
                          <w:kern w:val="24"/>
                          <w:sz w:val="19"/>
                          <w:szCs w:val="19"/>
                        </w:rPr>
                        <w:t>年</w:t>
                      </w:r>
                      <w:r w:rsidR="00932C9D" w:rsidRPr="00C8076D">
                        <w:rPr>
                          <w:rFonts w:ascii="微软雅黑" w:eastAsia="微软雅黑" w:hAnsi="微软雅黑" w:cs="Times New Roman"/>
                          <w:kern w:val="24"/>
                          <w:sz w:val="19"/>
                          <w:szCs w:val="19"/>
                        </w:rPr>
                        <w:t>9</w:t>
                      </w:r>
                      <w:r w:rsidR="00B2688E" w:rsidRPr="00C8076D">
                        <w:rPr>
                          <w:rFonts w:ascii="微软雅黑" w:eastAsia="微软雅黑" w:hAnsi="微软雅黑" w:cs="Times New Roman" w:hint="eastAsia"/>
                          <w:kern w:val="24"/>
                          <w:sz w:val="19"/>
                          <w:szCs w:val="19"/>
                        </w:rPr>
                        <w:t>月</w:t>
                      </w:r>
                      <w:r w:rsidR="00B2688E" w:rsidRPr="00C8076D">
                        <w:rPr>
                          <w:rFonts w:ascii="微软雅黑" w:eastAsia="微软雅黑" w:hAnsi="微软雅黑" w:cs="Times New Roman"/>
                          <w:kern w:val="24"/>
                          <w:sz w:val="19"/>
                          <w:szCs w:val="19"/>
                        </w:rPr>
                        <w:t>3</w:t>
                      </w:r>
                      <w:r w:rsidR="00B2688E" w:rsidRPr="00C8076D">
                        <w:rPr>
                          <w:rFonts w:ascii="微软雅黑" w:eastAsia="微软雅黑" w:hAnsi="微软雅黑" w:cs="Times New Roman" w:hint="eastAsia"/>
                          <w:kern w:val="24"/>
                          <w:sz w:val="19"/>
                          <w:szCs w:val="19"/>
                        </w:rPr>
                        <w:t>0日</w:t>
                      </w:r>
                    </w:p>
                    <w:p w14:paraId="34ACB7A3" w14:textId="549199E1" w:rsidR="00AE1B2D" w:rsidRPr="00C8076D" w:rsidRDefault="00AE1B2D">
                      <w:pPr>
                        <w:pStyle w:val="NormalWeb"/>
                        <w:numPr>
                          <w:ilvl w:val="0"/>
                          <w:numId w:val="4"/>
                        </w:numPr>
                        <w:spacing w:before="80" w:beforeAutospacing="0" w:after="0" w:afterAutospacing="0" w:line="240" w:lineRule="exact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kern w:val="24"/>
                          <w:sz w:val="19"/>
                          <w:szCs w:val="19"/>
                        </w:rPr>
                      </w:pPr>
                      <w:r w:rsidRPr="00C8076D">
                        <w:rPr>
                          <w:rFonts w:ascii="微软雅黑" w:eastAsia="微软雅黑" w:hAnsi="微软雅黑" w:cs="Times New Roman" w:hint="eastAsia"/>
                          <w:kern w:val="24"/>
                          <w:sz w:val="19"/>
                          <w:szCs w:val="19"/>
                        </w:rPr>
                        <w:t>大会时间：</w:t>
                      </w:r>
                      <w:r w:rsidRPr="00C8076D">
                        <w:rPr>
                          <w:rFonts w:ascii="微软雅黑" w:eastAsia="微软雅黑" w:hAnsi="微软雅黑" w:cs="Times New Roman"/>
                          <w:kern w:val="24"/>
                          <w:sz w:val="19"/>
                          <w:szCs w:val="19"/>
                        </w:rPr>
                        <w:t xml:space="preserve">       20</w:t>
                      </w:r>
                      <w:r w:rsidR="00B2688E" w:rsidRPr="00C8076D">
                        <w:rPr>
                          <w:rFonts w:ascii="微软雅黑" w:eastAsia="微软雅黑" w:hAnsi="微软雅黑" w:cs="Times New Roman"/>
                          <w:kern w:val="24"/>
                          <w:sz w:val="19"/>
                          <w:szCs w:val="19"/>
                        </w:rPr>
                        <w:t>2</w:t>
                      </w:r>
                      <w:r w:rsidR="00256AA9" w:rsidRPr="00C8076D">
                        <w:rPr>
                          <w:rFonts w:ascii="微软雅黑" w:eastAsia="微软雅黑" w:hAnsi="微软雅黑" w:cs="Times New Roman"/>
                          <w:kern w:val="24"/>
                          <w:sz w:val="19"/>
                          <w:szCs w:val="19"/>
                        </w:rPr>
                        <w:t>3</w:t>
                      </w:r>
                      <w:r w:rsidRPr="00C8076D">
                        <w:rPr>
                          <w:rFonts w:ascii="微软雅黑" w:eastAsia="微软雅黑" w:hAnsi="微软雅黑" w:cs="Times New Roman" w:hint="eastAsia"/>
                          <w:kern w:val="24"/>
                          <w:sz w:val="19"/>
                          <w:szCs w:val="19"/>
                        </w:rPr>
                        <w:t>年</w:t>
                      </w:r>
                      <w:r w:rsidR="00A8502D" w:rsidRPr="00C8076D">
                        <w:rPr>
                          <w:rFonts w:ascii="微软雅黑" w:eastAsia="微软雅黑" w:hAnsi="微软雅黑" w:cs="Times New Roman"/>
                          <w:kern w:val="24"/>
                          <w:sz w:val="19"/>
                          <w:szCs w:val="19"/>
                        </w:rPr>
                        <w:t>10</w:t>
                      </w:r>
                      <w:r w:rsidRPr="00C8076D">
                        <w:rPr>
                          <w:rFonts w:ascii="微软雅黑" w:eastAsia="微软雅黑" w:hAnsi="微软雅黑" w:cs="Times New Roman" w:hint="eastAsia"/>
                          <w:kern w:val="24"/>
                          <w:sz w:val="19"/>
                          <w:szCs w:val="19"/>
                        </w:rPr>
                        <w:t>月</w:t>
                      </w:r>
                      <w:r w:rsidR="00A8502D" w:rsidRPr="00C8076D">
                        <w:rPr>
                          <w:rFonts w:ascii="微软雅黑" w:eastAsia="微软雅黑" w:hAnsi="微软雅黑" w:cs="Times New Roman" w:hint="eastAsia"/>
                          <w:kern w:val="24"/>
                          <w:sz w:val="19"/>
                          <w:szCs w:val="19"/>
                        </w:rPr>
                        <w:t>13</w:t>
                      </w:r>
                      <w:r w:rsidR="00E95F0F" w:rsidRPr="00C8076D">
                        <w:rPr>
                          <w:rFonts w:ascii="微软雅黑" w:eastAsia="微软雅黑" w:hAnsi="微软雅黑" w:cs="Times New Roman" w:hint="eastAsia"/>
                          <w:kern w:val="24"/>
                          <w:sz w:val="19"/>
                          <w:szCs w:val="19"/>
                        </w:rPr>
                        <w:t>-</w:t>
                      </w:r>
                      <w:r w:rsidR="00A8502D" w:rsidRPr="00C8076D">
                        <w:rPr>
                          <w:rFonts w:ascii="微软雅黑" w:eastAsia="微软雅黑" w:hAnsi="微软雅黑" w:cs="Times New Roman"/>
                          <w:kern w:val="24"/>
                          <w:sz w:val="19"/>
                          <w:szCs w:val="19"/>
                        </w:rPr>
                        <w:t>15</w:t>
                      </w:r>
                      <w:r w:rsidRPr="00C8076D">
                        <w:rPr>
                          <w:rFonts w:ascii="微软雅黑" w:eastAsia="微软雅黑" w:hAnsi="微软雅黑" w:cs="Times New Roman" w:hint="eastAsia"/>
                          <w:kern w:val="24"/>
                          <w:sz w:val="19"/>
                          <w:szCs w:val="19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Pr="000A044F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4EE9FF0" wp14:editId="28327DE7">
                <wp:simplePos x="0" y="0"/>
                <wp:positionH relativeFrom="column">
                  <wp:posOffset>2790190</wp:posOffset>
                </wp:positionH>
                <wp:positionV relativeFrom="paragraph">
                  <wp:posOffset>4542623</wp:posOffset>
                </wp:positionV>
                <wp:extent cx="4333875" cy="3352800"/>
                <wp:effectExtent l="0" t="0" r="0" b="0"/>
                <wp:wrapNone/>
                <wp:docPr id="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335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5CDEC" w14:textId="5BD7A398" w:rsidR="00AE1B2D" w:rsidRPr="006A5C8A" w:rsidRDefault="00AE1B2D" w:rsidP="00AE29E3">
                            <w:pPr>
                              <w:pStyle w:val="a9"/>
                              <w:snapToGrid w:val="0"/>
                              <w:spacing w:before="120" w:beforeAutospacing="0" w:after="60" w:afterAutospacing="0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C00000"/>
                                <w:kern w:val="24"/>
                              </w:rPr>
                            </w:pPr>
                            <w:r w:rsidRPr="006A5C8A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C00000"/>
                                <w:kern w:val="24"/>
                              </w:rPr>
                              <w:t>征文要求</w:t>
                            </w:r>
                            <w:r w:rsidR="00CC6708" w:rsidRPr="006A5C8A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C00000"/>
                                <w:kern w:val="24"/>
                              </w:rPr>
                              <w:t>与评审</w:t>
                            </w:r>
                          </w:p>
                          <w:p w14:paraId="5B94E4FA" w14:textId="51DEE31E" w:rsidR="00BF4BD4" w:rsidRDefault="00826746" w:rsidP="00BF4BD4">
                            <w:pPr>
                              <w:pStyle w:val="ifec"/>
                              <w:numPr>
                                <w:ilvl w:val="0"/>
                                <w:numId w:val="9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="426" w:hanging="284"/>
                              <w:jc w:val="both"/>
                              <w:rPr>
                                <w:rFonts w:ascii="微软雅黑" w:eastAsia="微软雅黑" w:hAnsi="微软雅黑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826746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论文应具有创新性、实用性或参考价值。已经在杂志或报刊上正式发表的论文不予采用</w:t>
                            </w:r>
                            <w:r w:rsidR="00B552DC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0A2E8A71" w14:textId="3FE0C3C2" w:rsidR="00BF4BD4" w:rsidRDefault="00826746" w:rsidP="00BF4BD4">
                            <w:pPr>
                              <w:pStyle w:val="ifec"/>
                              <w:numPr>
                                <w:ilvl w:val="0"/>
                                <w:numId w:val="9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="426" w:hanging="284"/>
                              <w:jc w:val="both"/>
                              <w:rPr>
                                <w:rFonts w:ascii="微软雅黑" w:eastAsia="微软雅黑" w:hAnsi="微软雅黑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826746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会议不将论文提交数据库</w:t>
                            </w:r>
                            <w:r w:rsidR="00B552DC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检索</w:t>
                            </w:r>
                            <w:r w:rsidRPr="00826746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，会议论文所有权属于作者</w:t>
                            </w:r>
                            <w:r w:rsidR="00B552DC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42672990" w14:textId="1354A5B7" w:rsidR="00BF4BD4" w:rsidRDefault="00902B40" w:rsidP="00BF4BD4">
                            <w:pPr>
                              <w:pStyle w:val="ifec"/>
                              <w:numPr>
                                <w:ilvl w:val="0"/>
                                <w:numId w:val="9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="426" w:hanging="284"/>
                              <w:jc w:val="both"/>
                              <w:rPr>
                                <w:rFonts w:ascii="微软雅黑" w:eastAsia="微软雅黑" w:hAnsi="微软雅黑"/>
                                <w:kern w:val="24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会议论文</w:t>
                            </w:r>
                            <w:r w:rsidR="00B66CE6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征集</w:t>
                            </w:r>
                            <w:proofErr w:type="gramStart"/>
                            <w:r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交流分</w:t>
                            </w:r>
                            <w:proofErr w:type="gramEnd"/>
                            <w:r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以下两种方式</w:t>
                            </w:r>
                            <w:r w:rsidR="00826746" w:rsidRPr="00826746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：</w:t>
                            </w:r>
                          </w:p>
                          <w:p w14:paraId="61725893" w14:textId="5AE95430" w:rsidR="00BF4BD4" w:rsidRDefault="00826746" w:rsidP="00911DF1">
                            <w:pPr>
                              <w:pStyle w:val="ifec"/>
                              <w:numPr>
                                <w:ilvl w:val="1"/>
                                <w:numId w:val="11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="709" w:hanging="283"/>
                              <w:jc w:val="both"/>
                              <w:rPr>
                                <w:rFonts w:ascii="微软雅黑" w:eastAsia="微软雅黑" w:hAnsi="微软雅黑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826746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由相关专题主席组织</w:t>
                            </w:r>
                            <w:r w:rsidR="00B74A58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征集</w:t>
                            </w:r>
                            <w:r w:rsidRPr="00826746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，递交1页论文摘要，审核后在会上进行口头报告宣读</w:t>
                            </w:r>
                            <w:r w:rsidR="00281387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交流</w:t>
                            </w:r>
                            <w:r w:rsidRPr="00826746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；</w:t>
                            </w:r>
                            <w:r w:rsidRPr="00826746" w:rsidDel="00556FD0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5947EE3D" w14:textId="3E786978" w:rsidR="00BF4BD4" w:rsidRDefault="00DC0541" w:rsidP="00911DF1">
                            <w:pPr>
                              <w:pStyle w:val="ifec"/>
                              <w:numPr>
                                <w:ilvl w:val="1"/>
                                <w:numId w:val="11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="709" w:hanging="283"/>
                              <w:jc w:val="both"/>
                              <w:rPr>
                                <w:rFonts w:ascii="微软雅黑" w:eastAsia="微软雅黑" w:hAnsi="微软雅黑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DC0541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作者提交PDF全文（中文或英文，不超过6页）</w:t>
                            </w:r>
                            <w:r w:rsidR="00826746" w:rsidRPr="00826746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，</w:t>
                            </w:r>
                            <w:r w:rsidR="00353DE5" w:rsidRPr="00826746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论文模板详见本年会网页</w:t>
                            </w:r>
                            <w:r w:rsidR="00E31B59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：</w:t>
                            </w:r>
                            <w:r w:rsidR="00603E38" w:rsidRPr="008831DB">
                              <w:rPr>
                                <w:rFonts w:ascii="微软雅黑" w:eastAsia="微软雅黑" w:hAnsi="微软雅黑"/>
                                <w:kern w:val="24"/>
                                <w:sz w:val="19"/>
                                <w:szCs w:val="19"/>
                              </w:rPr>
                              <w:t>HTTP://EVCP2023.cpss.org.cn</w:t>
                            </w:r>
                            <w:r w:rsidR="00603E38" w:rsidRPr="00826746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，</w:t>
                            </w:r>
                            <w:r w:rsidR="00360FCF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同行评审</w:t>
                            </w:r>
                            <w:r w:rsidR="00C346E2" w:rsidRPr="00826746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录用后，以口头报告或墙报形式在会上</w:t>
                            </w:r>
                            <w:r w:rsidR="00360FCF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交流</w:t>
                            </w:r>
                            <w:r w:rsidR="00AC0462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304BE4D0" w14:textId="25A6C37F" w:rsidR="00C96DAE" w:rsidRDefault="00826746" w:rsidP="00BF4BD4">
                            <w:pPr>
                              <w:pStyle w:val="ifec"/>
                              <w:numPr>
                                <w:ilvl w:val="0"/>
                                <w:numId w:val="9"/>
                              </w:numPr>
                              <w:adjustRightInd w:val="0"/>
                              <w:snapToGrid w:val="0"/>
                              <w:spacing w:before="0" w:beforeAutospacing="0" w:after="0" w:afterAutospacing="0"/>
                              <w:ind w:left="426" w:hanging="284"/>
                              <w:jc w:val="both"/>
                              <w:rPr>
                                <w:rFonts w:ascii="微软雅黑" w:eastAsia="微软雅黑" w:hAnsi="微软雅黑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826746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论文</w:t>
                            </w:r>
                            <w:r w:rsidR="00DF001E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评审与</w:t>
                            </w:r>
                            <w:r w:rsidR="00C96DAE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评奖</w:t>
                            </w:r>
                            <w:r w:rsidRPr="00826746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：</w:t>
                            </w:r>
                          </w:p>
                          <w:p w14:paraId="72EFF64D" w14:textId="3BEB4230" w:rsidR="00F7049D" w:rsidRPr="00BF4BD4" w:rsidRDefault="00826746" w:rsidP="00C96DAE">
                            <w:pPr>
                              <w:pStyle w:val="ifec"/>
                              <w:adjustRightInd w:val="0"/>
                              <w:snapToGrid w:val="0"/>
                              <w:spacing w:before="0" w:beforeAutospacing="0" w:after="0" w:afterAutospacing="0"/>
                              <w:ind w:left="426"/>
                              <w:jc w:val="both"/>
                              <w:rPr>
                                <w:rFonts w:ascii="微软雅黑" w:eastAsia="微软雅黑" w:hAnsi="微软雅黑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826746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每篇投稿论文由程序委员会请两位以上专家评审；录用论文参与会议交流和评奖，优秀论文经过作者同意并修改后将</w:t>
                            </w:r>
                            <w:r w:rsidR="00256AA9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推荐</w:t>
                            </w:r>
                            <w:r w:rsidRPr="00826746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至《电源学报》为本次会议组织的专辑</w:t>
                            </w:r>
                            <w:r w:rsidR="00256AA9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进行同行评审</w:t>
                            </w:r>
                            <w:r w:rsidRPr="00826746">
                              <w:rPr>
                                <w:rFonts w:ascii="微软雅黑" w:eastAsia="微软雅黑" w:hAnsi="微软雅黑" w:hint="eastAsia"/>
                                <w:kern w:val="24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4EE9FF0" id="Text Box 40" o:spid="_x0000_s1028" style="position:absolute;left:0;text-align:left;margin-left:219.7pt;margin-top:357.7pt;width:341.25pt;height:26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" filled="f" stroked="f" strokecolor="#7f7f7f">
                <v:textbox>
                  <w:txbxContent>
                    <w:p w14:paraId="2EC5CDEC" w14:textId="5BD7A398" w:rsidR="00AE1B2D" w:rsidRPr="006A5C8A" w:rsidRDefault="00AE1B2D" w:rsidP="00AE29E3">
                      <w:pPr>
                        <w:pStyle w:val="NormalWeb"/>
                        <w:snapToGrid w:val="0"/>
                        <w:spacing w:before="120" w:beforeAutospacing="0" w:after="60" w:afterAutospacing="0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b/>
                          <w:bCs/>
                          <w:color w:val="C00000"/>
                          <w:kern w:val="24"/>
                        </w:rPr>
                      </w:pPr>
                      <w:r w:rsidRPr="006A5C8A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C00000"/>
                          <w:kern w:val="24"/>
                        </w:rPr>
                        <w:t>征文要求</w:t>
                      </w:r>
                      <w:r w:rsidR="00CC6708" w:rsidRPr="006A5C8A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C00000"/>
                          <w:kern w:val="24"/>
                        </w:rPr>
                        <w:t>与评审</w:t>
                      </w:r>
                    </w:p>
                    <w:p w14:paraId="5B94E4FA" w14:textId="51DEE31E" w:rsidR="00BF4BD4" w:rsidRDefault="00826746" w:rsidP="00BF4BD4">
                      <w:pPr>
                        <w:pStyle w:val="ifec"/>
                        <w:numPr>
                          <w:ilvl w:val="0"/>
                          <w:numId w:val="9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="426" w:hanging="284"/>
                        <w:jc w:val="both"/>
                        <w:rPr>
                          <w:rFonts w:ascii="微软雅黑" w:eastAsia="微软雅黑" w:hAnsi="微软雅黑"/>
                          <w:kern w:val="24"/>
                          <w:sz w:val="19"/>
                          <w:szCs w:val="19"/>
                        </w:rPr>
                      </w:pPr>
                      <w:r w:rsidRPr="00826746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论文应具有创新性、实用性或参考价值。已经在杂志或报刊上正式发表的论文不予采用</w:t>
                      </w:r>
                      <w:r w:rsidR="00B552DC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。</w:t>
                      </w:r>
                    </w:p>
                    <w:p w14:paraId="0A2E8A71" w14:textId="3FE0C3C2" w:rsidR="00BF4BD4" w:rsidRDefault="00826746" w:rsidP="00BF4BD4">
                      <w:pPr>
                        <w:pStyle w:val="ifec"/>
                        <w:numPr>
                          <w:ilvl w:val="0"/>
                          <w:numId w:val="9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="426" w:hanging="284"/>
                        <w:jc w:val="both"/>
                        <w:rPr>
                          <w:rFonts w:ascii="微软雅黑" w:eastAsia="微软雅黑" w:hAnsi="微软雅黑"/>
                          <w:kern w:val="24"/>
                          <w:sz w:val="19"/>
                          <w:szCs w:val="19"/>
                        </w:rPr>
                      </w:pPr>
                      <w:r w:rsidRPr="00826746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会议不将论文提交数据库</w:t>
                      </w:r>
                      <w:r w:rsidR="00B552DC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检索</w:t>
                      </w:r>
                      <w:r w:rsidRPr="00826746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，会议论文所有权属于作者</w:t>
                      </w:r>
                      <w:r w:rsidR="00B552DC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。</w:t>
                      </w:r>
                    </w:p>
                    <w:p w14:paraId="42672990" w14:textId="1354A5B7" w:rsidR="00BF4BD4" w:rsidRDefault="00902B40" w:rsidP="00BF4BD4">
                      <w:pPr>
                        <w:pStyle w:val="ifec"/>
                        <w:numPr>
                          <w:ilvl w:val="0"/>
                          <w:numId w:val="9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="426" w:hanging="284"/>
                        <w:jc w:val="both"/>
                        <w:rPr>
                          <w:rFonts w:ascii="微软雅黑" w:eastAsia="微软雅黑" w:hAnsi="微软雅黑"/>
                          <w:kern w:val="24"/>
                          <w:sz w:val="19"/>
                          <w:szCs w:val="19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会议论文</w:t>
                      </w:r>
                      <w:r w:rsidR="00B66CE6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征集</w:t>
                      </w:r>
                      <w:proofErr w:type="gramStart"/>
                      <w:r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交流分</w:t>
                      </w:r>
                      <w:proofErr w:type="gramEnd"/>
                      <w:r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以下两种方式</w:t>
                      </w:r>
                      <w:r w:rsidR="00826746" w:rsidRPr="00826746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：</w:t>
                      </w:r>
                    </w:p>
                    <w:p w14:paraId="61725893" w14:textId="5AE95430" w:rsidR="00BF4BD4" w:rsidRDefault="00826746" w:rsidP="00911DF1">
                      <w:pPr>
                        <w:pStyle w:val="ifec"/>
                        <w:numPr>
                          <w:ilvl w:val="1"/>
                          <w:numId w:val="11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="709" w:hanging="283"/>
                        <w:jc w:val="both"/>
                        <w:rPr>
                          <w:rFonts w:ascii="微软雅黑" w:eastAsia="微软雅黑" w:hAnsi="微软雅黑"/>
                          <w:kern w:val="24"/>
                          <w:sz w:val="19"/>
                          <w:szCs w:val="19"/>
                        </w:rPr>
                      </w:pPr>
                      <w:r w:rsidRPr="00826746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由相关专题主席组织</w:t>
                      </w:r>
                      <w:r w:rsidR="00B74A58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征集</w:t>
                      </w:r>
                      <w:r w:rsidRPr="00826746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，递交1页论文摘要，审核后在会上进行口头报告宣读</w:t>
                      </w:r>
                      <w:r w:rsidR="00281387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交流</w:t>
                      </w:r>
                      <w:r w:rsidRPr="00826746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；</w:t>
                      </w:r>
                      <w:r w:rsidRPr="00826746" w:rsidDel="00556FD0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5947EE3D" w14:textId="3E786978" w:rsidR="00BF4BD4" w:rsidRDefault="00DC0541" w:rsidP="00911DF1">
                      <w:pPr>
                        <w:pStyle w:val="ifec"/>
                        <w:numPr>
                          <w:ilvl w:val="1"/>
                          <w:numId w:val="11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="709" w:hanging="283"/>
                        <w:jc w:val="both"/>
                        <w:rPr>
                          <w:rFonts w:ascii="微软雅黑" w:eastAsia="微软雅黑" w:hAnsi="微软雅黑"/>
                          <w:kern w:val="24"/>
                          <w:sz w:val="19"/>
                          <w:szCs w:val="19"/>
                        </w:rPr>
                      </w:pPr>
                      <w:r w:rsidRPr="00DC0541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作者提交PDF全文（中文或英文，不超过6页）</w:t>
                      </w:r>
                      <w:r w:rsidR="00826746" w:rsidRPr="00826746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，</w:t>
                      </w:r>
                      <w:r w:rsidR="00353DE5" w:rsidRPr="00826746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论文模板详见本年会网页</w:t>
                      </w:r>
                      <w:r w:rsidR="00E31B59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：</w:t>
                      </w:r>
                      <w:r w:rsidR="00603E38" w:rsidRPr="008831DB">
                        <w:rPr>
                          <w:rFonts w:ascii="微软雅黑" w:eastAsia="微软雅黑" w:hAnsi="微软雅黑"/>
                          <w:kern w:val="24"/>
                          <w:sz w:val="19"/>
                          <w:szCs w:val="19"/>
                        </w:rPr>
                        <w:t>HTTP://EVCP2023.cpss.org.cn</w:t>
                      </w:r>
                      <w:r w:rsidR="00603E38" w:rsidRPr="00826746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，</w:t>
                      </w:r>
                      <w:r w:rsidR="00360FCF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同行评审</w:t>
                      </w:r>
                      <w:r w:rsidR="00C346E2" w:rsidRPr="00826746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录用后，以口头报告或墙报形式在会上</w:t>
                      </w:r>
                      <w:r w:rsidR="00360FCF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交流</w:t>
                      </w:r>
                      <w:r w:rsidR="00AC0462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。</w:t>
                      </w:r>
                    </w:p>
                    <w:p w14:paraId="304BE4D0" w14:textId="25A6C37F" w:rsidR="00C96DAE" w:rsidRDefault="00826746" w:rsidP="00BF4BD4">
                      <w:pPr>
                        <w:pStyle w:val="ifec"/>
                        <w:numPr>
                          <w:ilvl w:val="0"/>
                          <w:numId w:val="9"/>
                        </w:numPr>
                        <w:adjustRightInd w:val="0"/>
                        <w:snapToGrid w:val="0"/>
                        <w:spacing w:before="0" w:beforeAutospacing="0" w:after="0" w:afterAutospacing="0"/>
                        <w:ind w:left="426" w:hanging="284"/>
                        <w:jc w:val="both"/>
                        <w:rPr>
                          <w:rFonts w:ascii="微软雅黑" w:eastAsia="微软雅黑" w:hAnsi="微软雅黑"/>
                          <w:kern w:val="24"/>
                          <w:sz w:val="19"/>
                          <w:szCs w:val="19"/>
                        </w:rPr>
                      </w:pPr>
                      <w:r w:rsidRPr="00826746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论文</w:t>
                      </w:r>
                      <w:r w:rsidR="00DF001E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评审与</w:t>
                      </w:r>
                      <w:r w:rsidR="00C96DAE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评奖</w:t>
                      </w:r>
                      <w:r w:rsidRPr="00826746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：</w:t>
                      </w:r>
                    </w:p>
                    <w:p w14:paraId="72EFF64D" w14:textId="3BEB4230" w:rsidR="00F7049D" w:rsidRPr="00BF4BD4" w:rsidRDefault="00826746" w:rsidP="00C96DAE">
                      <w:pPr>
                        <w:pStyle w:val="ifec"/>
                        <w:adjustRightInd w:val="0"/>
                        <w:snapToGrid w:val="0"/>
                        <w:spacing w:before="0" w:beforeAutospacing="0" w:after="0" w:afterAutospacing="0"/>
                        <w:ind w:left="426"/>
                        <w:jc w:val="both"/>
                        <w:rPr>
                          <w:rFonts w:ascii="微软雅黑" w:eastAsia="微软雅黑" w:hAnsi="微软雅黑"/>
                          <w:kern w:val="24"/>
                          <w:sz w:val="19"/>
                          <w:szCs w:val="19"/>
                        </w:rPr>
                      </w:pPr>
                      <w:r w:rsidRPr="00826746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每篇投稿论文由程序委员会请两位以上专家评审；录用论文参与会议交流和评奖，优秀论文经过作者同意并修改后将</w:t>
                      </w:r>
                      <w:r w:rsidR="00256AA9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推荐</w:t>
                      </w:r>
                      <w:r w:rsidRPr="00826746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至《电源学报》为本次会议组织的专辑</w:t>
                      </w:r>
                      <w:r w:rsidR="00256AA9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进行同行评审</w:t>
                      </w:r>
                      <w:r w:rsidRPr="00826746">
                        <w:rPr>
                          <w:rFonts w:ascii="微软雅黑" w:eastAsia="微软雅黑" w:hAnsi="微软雅黑" w:hint="eastAsia"/>
                          <w:kern w:val="24"/>
                          <w:sz w:val="19"/>
                          <w:szCs w:val="19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C8076D" w:rsidRPr="000A044F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2858B4" wp14:editId="3414D106">
                <wp:simplePos x="0" y="0"/>
                <wp:positionH relativeFrom="column">
                  <wp:posOffset>2790190</wp:posOffset>
                </wp:positionH>
                <wp:positionV relativeFrom="paragraph">
                  <wp:posOffset>1394551</wp:posOffset>
                </wp:positionV>
                <wp:extent cx="4333875" cy="3223260"/>
                <wp:effectExtent l="0" t="0" r="0" b="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33875" cy="322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17194B" w14:textId="77777777" w:rsidR="00AE1B2D" w:rsidRPr="006A5C8A" w:rsidRDefault="00AE1B2D" w:rsidP="009D58D6">
                            <w:pPr>
                              <w:pStyle w:val="a9"/>
                              <w:snapToGrid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6A5C8A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 xml:space="preserve">    </w:t>
                            </w:r>
                            <w:r w:rsidR="00693C34" w:rsidRPr="006A5C8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20</w:t>
                            </w:r>
                            <w:r w:rsidR="00B2688E" w:rsidRPr="006A5C8A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2</w:t>
                            </w:r>
                            <w:r w:rsidR="00112273" w:rsidRPr="006A5C8A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3</w:t>
                            </w:r>
                            <w:r w:rsidR="00693C34" w:rsidRPr="006A5C8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中国新能源车充电与驱动技术</w:t>
                            </w:r>
                            <w:r w:rsidR="00F4697F" w:rsidRPr="006A5C8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大</w:t>
                            </w:r>
                            <w:r w:rsidR="00693C34" w:rsidRPr="006A5C8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会将于20</w:t>
                            </w:r>
                            <w:r w:rsidR="00B2688E" w:rsidRPr="006A5C8A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2</w:t>
                            </w:r>
                            <w:r w:rsidR="00112273" w:rsidRPr="006A5C8A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3</w:t>
                            </w:r>
                            <w:r w:rsidR="00693C34" w:rsidRPr="006A5C8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年</w:t>
                            </w:r>
                            <w:r w:rsidR="00A8502D" w:rsidRPr="006A5C8A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10</w:t>
                            </w:r>
                            <w:r w:rsidR="00693C34" w:rsidRPr="006A5C8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月</w:t>
                            </w:r>
                            <w:r w:rsidR="00A8502D" w:rsidRPr="006A5C8A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13</w:t>
                            </w:r>
                            <w:r w:rsidR="00693C34" w:rsidRPr="006A5C8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-</w:t>
                            </w:r>
                            <w:r w:rsidR="00A8502D" w:rsidRPr="006A5C8A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15</w:t>
                            </w:r>
                            <w:r w:rsidR="00693C34" w:rsidRPr="006A5C8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日在</w:t>
                            </w:r>
                            <w:r w:rsidR="00112273" w:rsidRPr="006A5C8A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杭州</w:t>
                            </w:r>
                            <w:r w:rsidR="00693C34" w:rsidRPr="006A5C8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召开。会议旨在聚焦与新能源车辆相关的电力电子技术、电机及其驱动技术、充电及电池管理技术、智能电网互动融合技术、电气安全系统技术、电池技术、功率半导体技术</w:t>
                            </w:r>
                            <w:r w:rsidR="00F4697F" w:rsidRPr="006A5C8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、电磁兼容</w:t>
                            </w:r>
                            <w:r w:rsidR="003B2210" w:rsidRPr="006A5C8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和测量技术</w:t>
                            </w:r>
                            <w:r w:rsidR="00693C34" w:rsidRPr="006A5C8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等，通过大会报告、分会场报告、工业报告、</w:t>
                            </w:r>
                            <w:r w:rsidR="003B2210" w:rsidRPr="006A5C8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技术</w:t>
                            </w:r>
                            <w:r w:rsidR="00693C34" w:rsidRPr="006A5C8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讲座、</w:t>
                            </w:r>
                            <w:r w:rsidR="00BD5910" w:rsidRPr="006A5C8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标准研讨、</w:t>
                            </w:r>
                            <w:r w:rsidR="00693C34" w:rsidRPr="006A5C8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展览等形式对相关领域的新理论、新技术、新成果及新工艺进行深入交流与研讨</w:t>
                            </w:r>
                            <w:r w:rsidRPr="006A5C8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，促进产、学、研的合作</w:t>
                            </w:r>
                            <w:r w:rsidR="003B2210" w:rsidRPr="006A5C8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与发展</w:t>
                            </w:r>
                            <w:r w:rsidRPr="006A5C8A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2C322B43" w14:textId="380CBDBC" w:rsidR="00AE1B2D" w:rsidRPr="006A5C8A" w:rsidRDefault="00AE1B2D" w:rsidP="00AE29E3">
                            <w:pPr>
                              <w:pStyle w:val="a9"/>
                              <w:snapToGrid w:val="0"/>
                              <w:spacing w:before="200" w:beforeAutospacing="0" w:after="60" w:afterAutospacing="0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C00000"/>
                              </w:rPr>
                            </w:pPr>
                            <w:r w:rsidRPr="006A5C8A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C00000"/>
                                <w:kern w:val="24"/>
                              </w:rPr>
                              <w:t>征文内容范围</w:t>
                            </w:r>
                          </w:p>
                          <w:p w14:paraId="6FB4A18E" w14:textId="77777777" w:rsidR="009C142B" w:rsidRPr="009C142B" w:rsidRDefault="009C142B" w:rsidP="009C142B">
                            <w:pPr>
                              <w:pStyle w:val="ListParagraph1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ind w:left="426" w:firstLineChars="0" w:hanging="284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9C142B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  <w:t xml:space="preserve">动力电池、新型电池及电池管理技术 </w:t>
                            </w:r>
                          </w:p>
                          <w:p w14:paraId="7FA6ACCF" w14:textId="77777777" w:rsidR="009C142B" w:rsidRPr="009C142B" w:rsidRDefault="009C142B" w:rsidP="009C142B">
                            <w:pPr>
                              <w:pStyle w:val="ListParagraph1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ind w:left="426" w:firstLineChars="0" w:hanging="284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9C142B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  <w:t xml:space="preserve">新能源车用电机、驱动及控制技术 </w:t>
                            </w:r>
                          </w:p>
                          <w:p w14:paraId="38407484" w14:textId="6F085E37" w:rsidR="009C142B" w:rsidRPr="009C142B" w:rsidRDefault="009C142B" w:rsidP="009C142B">
                            <w:pPr>
                              <w:pStyle w:val="ListParagraph1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ind w:left="426" w:firstLineChars="0" w:hanging="284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9C142B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  <w:t>车载充电</w:t>
                            </w:r>
                            <w:r w:rsidR="001C2405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  <w:t>机</w:t>
                            </w:r>
                            <w:r w:rsidRPr="009C142B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  <w:t>、DC/DC</w:t>
                            </w:r>
                            <w:r w:rsidR="001C2405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  <w:t>及电能变换</w:t>
                            </w:r>
                            <w:r w:rsidRPr="009C142B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  <w:t>技术等</w:t>
                            </w:r>
                          </w:p>
                          <w:p w14:paraId="1BC2B469" w14:textId="67677644" w:rsidR="009C142B" w:rsidRPr="009C142B" w:rsidRDefault="009C142B" w:rsidP="009C142B">
                            <w:pPr>
                              <w:pStyle w:val="ListParagraph1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ind w:left="426" w:firstLineChars="0" w:hanging="284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9C142B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  <w:t>充电站/充电桩、</w:t>
                            </w:r>
                            <w:proofErr w:type="gramStart"/>
                            <w:r w:rsidRPr="009C142B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  <w:t>光储充</w:t>
                            </w:r>
                            <w:proofErr w:type="gramEnd"/>
                            <w:r w:rsidRPr="009C142B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  <w:t>、</w:t>
                            </w:r>
                            <w:r w:rsidR="000D1874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  <w:t>无线</w:t>
                            </w:r>
                            <w:r w:rsidR="000D1874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  <w:t>充电、</w:t>
                            </w:r>
                            <w:r w:rsidRPr="009C142B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  <w:t xml:space="preserve">换电站系统和网络 </w:t>
                            </w:r>
                          </w:p>
                          <w:p w14:paraId="178FEC6D" w14:textId="77777777" w:rsidR="009C142B" w:rsidRPr="009C142B" w:rsidRDefault="009C142B" w:rsidP="009C142B">
                            <w:pPr>
                              <w:pStyle w:val="ListParagraph1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ind w:left="426" w:firstLineChars="0" w:hanging="284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9C142B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  <w:t xml:space="preserve">新型功率器件及应用、新能源车组件及集成技术 </w:t>
                            </w:r>
                          </w:p>
                          <w:p w14:paraId="076DC1A1" w14:textId="77777777" w:rsidR="009C142B" w:rsidRPr="009C142B" w:rsidRDefault="009C142B" w:rsidP="009C142B">
                            <w:pPr>
                              <w:pStyle w:val="ListParagraph1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ind w:left="426" w:firstLineChars="0" w:hanging="284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9C142B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  <w:t>车联网、</w:t>
                            </w:r>
                            <w:proofErr w:type="gramStart"/>
                            <w:r w:rsidRPr="009C142B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  <w:t>车网交互</w:t>
                            </w:r>
                            <w:proofErr w:type="gramEnd"/>
                            <w:r w:rsidRPr="009C142B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  <w:t xml:space="preserve">、网络安全及人工智能技术 </w:t>
                            </w:r>
                          </w:p>
                          <w:p w14:paraId="18AA0187" w14:textId="06EB7EDC" w:rsidR="009C142B" w:rsidRPr="009C142B" w:rsidRDefault="009C142B" w:rsidP="009C142B">
                            <w:pPr>
                              <w:pStyle w:val="ListParagraph1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ind w:left="426" w:firstLineChars="0" w:hanging="284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9C142B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  <w:t>EMC、磁性元件、可靠性评估、标准化及检测等技术</w:t>
                            </w:r>
                            <w:r w:rsidR="00A42A74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 w:themeColor="text1"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  <w:t>及其他</w:t>
                            </w:r>
                            <w:bookmarkStart w:id="0" w:name="_GoBack"/>
                            <w:bookmarkEnd w:id="0"/>
                          </w:p>
                          <w:p w14:paraId="760BD0F2" w14:textId="6DF87530" w:rsidR="00AE1B2D" w:rsidRPr="006A5C8A" w:rsidRDefault="00AE1B2D" w:rsidP="009C142B">
                            <w:pPr>
                              <w:pStyle w:val="ListParagraph1"/>
                              <w:numPr>
                                <w:ilvl w:val="0"/>
                                <w:numId w:val="8"/>
                              </w:numPr>
                              <w:snapToGrid w:val="0"/>
                              <w:ind w:left="426" w:firstLineChars="0" w:hanging="284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spacing w:val="-2"/>
                                <w:kern w:val="24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858B4" id="Text Box 35" o:spid="_x0000_s1029" style="position:absolute;left:0;text-align:left;margin-left:219.7pt;margin-top:109.8pt;width:341.25pt;height:253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" filled="f" stroked="f" strokecolor="#7f7f7f">
                <v:textbox>
                  <w:txbxContent>
                    <w:p w14:paraId="5717194B" w14:textId="77777777" w:rsidR="00AE1B2D" w:rsidRPr="006A5C8A" w:rsidRDefault="00AE1B2D" w:rsidP="009D58D6">
                      <w:pPr>
                        <w:pStyle w:val="a9"/>
                        <w:snapToGrid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</w:pPr>
                      <w:r w:rsidRPr="006A5C8A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  <w:t xml:space="preserve">    </w:t>
                      </w:r>
                      <w:r w:rsidR="00693C34" w:rsidRPr="006A5C8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>20</w:t>
                      </w:r>
                      <w:r w:rsidR="00B2688E" w:rsidRPr="006A5C8A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  <w:t>2</w:t>
                      </w:r>
                      <w:r w:rsidR="00112273" w:rsidRPr="006A5C8A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  <w:t>3</w:t>
                      </w:r>
                      <w:r w:rsidR="00693C34" w:rsidRPr="006A5C8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>中国新能源车充电与驱动技术</w:t>
                      </w:r>
                      <w:r w:rsidR="00F4697F" w:rsidRPr="006A5C8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>大</w:t>
                      </w:r>
                      <w:r w:rsidR="00693C34" w:rsidRPr="006A5C8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>会将于20</w:t>
                      </w:r>
                      <w:r w:rsidR="00B2688E" w:rsidRPr="006A5C8A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  <w:t>2</w:t>
                      </w:r>
                      <w:r w:rsidR="00112273" w:rsidRPr="006A5C8A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  <w:t>3</w:t>
                      </w:r>
                      <w:r w:rsidR="00693C34" w:rsidRPr="006A5C8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>年</w:t>
                      </w:r>
                      <w:r w:rsidR="00A8502D" w:rsidRPr="006A5C8A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  <w:t>10</w:t>
                      </w:r>
                      <w:r w:rsidR="00693C34" w:rsidRPr="006A5C8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>月</w:t>
                      </w:r>
                      <w:r w:rsidR="00A8502D" w:rsidRPr="006A5C8A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  <w:t>13</w:t>
                      </w:r>
                      <w:r w:rsidR="00693C34" w:rsidRPr="006A5C8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>-</w:t>
                      </w:r>
                      <w:r w:rsidR="00A8502D" w:rsidRPr="006A5C8A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  <w:t>15</w:t>
                      </w:r>
                      <w:r w:rsidR="00693C34" w:rsidRPr="006A5C8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>日在</w:t>
                      </w:r>
                      <w:r w:rsidR="00112273" w:rsidRPr="006A5C8A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9"/>
                          <w:szCs w:val="19"/>
                        </w:rPr>
                        <w:t>杭州</w:t>
                      </w:r>
                      <w:r w:rsidR="00693C34" w:rsidRPr="006A5C8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>召开。会议旨在聚焦与新能源车辆相关的电力电子技术、电机及其驱动技术、充电及电池管理技术、智能电网互动融合技术、电气安全系统技术、电池技术、功率半导体技术</w:t>
                      </w:r>
                      <w:r w:rsidR="00F4697F" w:rsidRPr="006A5C8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>、电磁兼容</w:t>
                      </w:r>
                      <w:r w:rsidR="003B2210" w:rsidRPr="006A5C8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>和测量技术</w:t>
                      </w:r>
                      <w:r w:rsidR="00693C34" w:rsidRPr="006A5C8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>等，通过大会报告、分会场报告、工业报告、</w:t>
                      </w:r>
                      <w:r w:rsidR="003B2210" w:rsidRPr="006A5C8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>技术</w:t>
                      </w:r>
                      <w:r w:rsidR="00693C34" w:rsidRPr="006A5C8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>讲座、</w:t>
                      </w:r>
                      <w:r w:rsidR="00BD5910" w:rsidRPr="006A5C8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>标准研讨、</w:t>
                      </w:r>
                      <w:r w:rsidR="00693C34" w:rsidRPr="006A5C8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>展览等形式对相关领域的新理论、新技术、新成果及新工艺进行深入交流与研讨</w:t>
                      </w:r>
                      <w:r w:rsidRPr="006A5C8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>，促进产、学、研的合作</w:t>
                      </w:r>
                      <w:r w:rsidR="003B2210" w:rsidRPr="006A5C8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>与发展</w:t>
                      </w:r>
                      <w:r w:rsidRPr="006A5C8A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9"/>
                          <w:szCs w:val="19"/>
                        </w:rPr>
                        <w:t>。</w:t>
                      </w:r>
                    </w:p>
                    <w:p w14:paraId="2C322B43" w14:textId="380CBDBC" w:rsidR="00AE1B2D" w:rsidRPr="006A5C8A" w:rsidRDefault="00AE1B2D" w:rsidP="00AE29E3">
                      <w:pPr>
                        <w:pStyle w:val="a9"/>
                        <w:snapToGrid w:val="0"/>
                        <w:spacing w:before="200" w:beforeAutospacing="0" w:after="60" w:afterAutospacing="0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b/>
                          <w:bCs/>
                          <w:color w:val="C00000"/>
                        </w:rPr>
                      </w:pPr>
                      <w:r w:rsidRPr="006A5C8A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C00000"/>
                          <w:kern w:val="24"/>
                        </w:rPr>
                        <w:t>征文内容范围</w:t>
                      </w:r>
                    </w:p>
                    <w:p w14:paraId="6FB4A18E" w14:textId="77777777" w:rsidR="009C142B" w:rsidRPr="009C142B" w:rsidRDefault="009C142B" w:rsidP="009C142B">
                      <w:pPr>
                        <w:pStyle w:val="ListParagraph1"/>
                        <w:numPr>
                          <w:ilvl w:val="0"/>
                          <w:numId w:val="12"/>
                        </w:numPr>
                        <w:snapToGrid w:val="0"/>
                        <w:ind w:left="426" w:firstLineChars="0" w:hanging="284"/>
                        <w:rPr>
                          <w:rFonts w:ascii="微软雅黑" w:eastAsia="微软雅黑" w:hAnsi="微软雅黑" w:cs="Times New Roman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19"/>
                          <w:szCs w:val="19"/>
                        </w:rPr>
                      </w:pPr>
                      <w:r w:rsidRPr="009C142B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19"/>
                          <w:szCs w:val="19"/>
                        </w:rPr>
                        <w:t xml:space="preserve">动力电池、新型电池及电池管理技术 </w:t>
                      </w:r>
                    </w:p>
                    <w:p w14:paraId="7FA6ACCF" w14:textId="77777777" w:rsidR="009C142B" w:rsidRPr="009C142B" w:rsidRDefault="009C142B" w:rsidP="009C142B">
                      <w:pPr>
                        <w:pStyle w:val="ListParagraph1"/>
                        <w:numPr>
                          <w:ilvl w:val="0"/>
                          <w:numId w:val="12"/>
                        </w:numPr>
                        <w:snapToGrid w:val="0"/>
                        <w:ind w:left="426" w:firstLineChars="0" w:hanging="284"/>
                        <w:rPr>
                          <w:rFonts w:ascii="微软雅黑" w:eastAsia="微软雅黑" w:hAnsi="微软雅黑" w:cs="Times New Roman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19"/>
                          <w:szCs w:val="19"/>
                        </w:rPr>
                      </w:pPr>
                      <w:r w:rsidRPr="009C142B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19"/>
                          <w:szCs w:val="19"/>
                        </w:rPr>
                        <w:t xml:space="preserve">新能源车用电机、驱动及控制技术 </w:t>
                      </w:r>
                    </w:p>
                    <w:p w14:paraId="38407484" w14:textId="6F085E37" w:rsidR="009C142B" w:rsidRPr="009C142B" w:rsidRDefault="009C142B" w:rsidP="009C142B">
                      <w:pPr>
                        <w:pStyle w:val="ListParagraph1"/>
                        <w:numPr>
                          <w:ilvl w:val="0"/>
                          <w:numId w:val="12"/>
                        </w:numPr>
                        <w:snapToGrid w:val="0"/>
                        <w:ind w:left="426" w:firstLineChars="0" w:hanging="284"/>
                        <w:rPr>
                          <w:rFonts w:ascii="微软雅黑" w:eastAsia="微软雅黑" w:hAnsi="微软雅黑" w:cs="Times New Roman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19"/>
                          <w:szCs w:val="19"/>
                        </w:rPr>
                      </w:pPr>
                      <w:r w:rsidRPr="009C142B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19"/>
                          <w:szCs w:val="19"/>
                        </w:rPr>
                        <w:t>车载充电</w:t>
                      </w:r>
                      <w:r w:rsidR="001C2405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19"/>
                          <w:szCs w:val="19"/>
                        </w:rPr>
                        <w:t>机</w:t>
                      </w:r>
                      <w:r w:rsidRPr="009C142B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19"/>
                          <w:szCs w:val="19"/>
                        </w:rPr>
                        <w:t>、DC/DC</w:t>
                      </w:r>
                      <w:r w:rsidR="001C2405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19"/>
                          <w:szCs w:val="19"/>
                        </w:rPr>
                        <w:t>及电能变换</w:t>
                      </w:r>
                      <w:r w:rsidRPr="009C142B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19"/>
                          <w:szCs w:val="19"/>
                        </w:rPr>
                        <w:t>技术等</w:t>
                      </w:r>
                    </w:p>
                    <w:p w14:paraId="1BC2B469" w14:textId="67677644" w:rsidR="009C142B" w:rsidRPr="009C142B" w:rsidRDefault="009C142B" w:rsidP="009C142B">
                      <w:pPr>
                        <w:pStyle w:val="ListParagraph1"/>
                        <w:numPr>
                          <w:ilvl w:val="0"/>
                          <w:numId w:val="12"/>
                        </w:numPr>
                        <w:snapToGrid w:val="0"/>
                        <w:ind w:left="426" w:firstLineChars="0" w:hanging="284"/>
                        <w:rPr>
                          <w:rFonts w:ascii="微软雅黑" w:eastAsia="微软雅黑" w:hAnsi="微软雅黑" w:cs="Times New Roman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19"/>
                          <w:szCs w:val="19"/>
                        </w:rPr>
                      </w:pPr>
                      <w:r w:rsidRPr="009C142B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19"/>
                          <w:szCs w:val="19"/>
                        </w:rPr>
                        <w:t>充电站/充电桩、</w:t>
                      </w:r>
                      <w:proofErr w:type="gramStart"/>
                      <w:r w:rsidRPr="009C142B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19"/>
                          <w:szCs w:val="19"/>
                        </w:rPr>
                        <w:t>光储充</w:t>
                      </w:r>
                      <w:proofErr w:type="gramEnd"/>
                      <w:r w:rsidRPr="009C142B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19"/>
                          <w:szCs w:val="19"/>
                        </w:rPr>
                        <w:t>、</w:t>
                      </w:r>
                      <w:r w:rsidR="000D1874">
                        <w:rPr>
                          <w:rFonts w:ascii="微软雅黑" w:eastAsia="微软雅黑" w:hAnsi="微软雅黑" w:cs="Times New Roman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19"/>
                          <w:szCs w:val="19"/>
                        </w:rPr>
                        <w:t>无线</w:t>
                      </w:r>
                      <w:r w:rsidR="000D1874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19"/>
                          <w:szCs w:val="19"/>
                        </w:rPr>
                        <w:t>充电、</w:t>
                      </w:r>
                      <w:r w:rsidRPr="009C142B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19"/>
                          <w:szCs w:val="19"/>
                        </w:rPr>
                        <w:t xml:space="preserve">换电站系统和网络 </w:t>
                      </w:r>
                    </w:p>
                    <w:p w14:paraId="178FEC6D" w14:textId="77777777" w:rsidR="009C142B" w:rsidRPr="009C142B" w:rsidRDefault="009C142B" w:rsidP="009C142B">
                      <w:pPr>
                        <w:pStyle w:val="ListParagraph1"/>
                        <w:numPr>
                          <w:ilvl w:val="0"/>
                          <w:numId w:val="12"/>
                        </w:numPr>
                        <w:snapToGrid w:val="0"/>
                        <w:ind w:left="426" w:firstLineChars="0" w:hanging="284"/>
                        <w:rPr>
                          <w:rFonts w:ascii="微软雅黑" w:eastAsia="微软雅黑" w:hAnsi="微软雅黑" w:cs="Times New Roman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19"/>
                          <w:szCs w:val="19"/>
                        </w:rPr>
                      </w:pPr>
                      <w:r w:rsidRPr="009C142B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19"/>
                          <w:szCs w:val="19"/>
                        </w:rPr>
                        <w:t xml:space="preserve">新型功率器件及应用、新能源车组件及集成技术 </w:t>
                      </w:r>
                    </w:p>
                    <w:p w14:paraId="076DC1A1" w14:textId="77777777" w:rsidR="009C142B" w:rsidRPr="009C142B" w:rsidRDefault="009C142B" w:rsidP="009C142B">
                      <w:pPr>
                        <w:pStyle w:val="ListParagraph1"/>
                        <w:numPr>
                          <w:ilvl w:val="0"/>
                          <w:numId w:val="12"/>
                        </w:numPr>
                        <w:snapToGrid w:val="0"/>
                        <w:ind w:left="426" w:firstLineChars="0" w:hanging="284"/>
                        <w:rPr>
                          <w:rFonts w:ascii="微软雅黑" w:eastAsia="微软雅黑" w:hAnsi="微软雅黑" w:cs="Times New Roman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19"/>
                          <w:szCs w:val="19"/>
                        </w:rPr>
                      </w:pPr>
                      <w:r w:rsidRPr="009C142B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19"/>
                          <w:szCs w:val="19"/>
                        </w:rPr>
                        <w:t>车联网、</w:t>
                      </w:r>
                      <w:proofErr w:type="gramStart"/>
                      <w:r w:rsidRPr="009C142B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19"/>
                          <w:szCs w:val="19"/>
                        </w:rPr>
                        <w:t>车网交互</w:t>
                      </w:r>
                      <w:proofErr w:type="gramEnd"/>
                      <w:r w:rsidRPr="009C142B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19"/>
                          <w:szCs w:val="19"/>
                        </w:rPr>
                        <w:t xml:space="preserve">、网络安全及人工智能技术 </w:t>
                      </w:r>
                    </w:p>
                    <w:p w14:paraId="18AA0187" w14:textId="06EB7EDC" w:rsidR="009C142B" w:rsidRPr="009C142B" w:rsidRDefault="009C142B" w:rsidP="009C142B">
                      <w:pPr>
                        <w:pStyle w:val="ListParagraph1"/>
                        <w:numPr>
                          <w:ilvl w:val="0"/>
                          <w:numId w:val="12"/>
                        </w:numPr>
                        <w:snapToGrid w:val="0"/>
                        <w:ind w:left="426" w:firstLineChars="0" w:hanging="284"/>
                        <w:rPr>
                          <w:rFonts w:ascii="微软雅黑" w:eastAsia="微软雅黑" w:hAnsi="微软雅黑" w:cs="Times New Roman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19"/>
                          <w:szCs w:val="19"/>
                        </w:rPr>
                      </w:pPr>
                      <w:r w:rsidRPr="009C142B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19"/>
                          <w:szCs w:val="19"/>
                        </w:rPr>
                        <w:t>EMC、磁性元件、可靠性评估、标准化及检测等技术</w:t>
                      </w:r>
                      <w:r w:rsidR="00A42A74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 w:themeColor="text1"/>
                          <w:spacing w:val="-2"/>
                          <w:kern w:val="24"/>
                          <w:sz w:val="19"/>
                          <w:szCs w:val="19"/>
                        </w:rPr>
                        <w:t>及其他</w:t>
                      </w:r>
                      <w:bookmarkStart w:id="1" w:name="_GoBack"/>
                      <w:bookmarkEnd w:id="1"/>
                    </w:p>
                    <w:p w14:paraId="760BD0F2" w14:textId="6DF87530" w:rsidR="00AE1B2D" w:rsidRPr="006A5C8A" w:rsidRDefault="00AE1B2D" w:rsidP="009C142B">
                      <w:pPr>
                        <w:pStyle w:val="ListParagraph1"/>
                        <w:numPr>
                          <w:ilvl w:val="0"/>
                          <w:numId w:val="8"/>
                        </w:numPr>
                        <w:snapToGrid w:val="0"/>
                        <w:ind w:left="426" w:firstLineChars="0" w:hanging="284"/>
                        <w:rPr>
                          <w:rFonts w:ascii="微软雅黑" w:eastAsia="微软雅黑" w:hAnsi="微软雅黑" w:cs="Times New Roman"/>
                          <w:b/>
                          <w:bCs/>
                          <w:spacing w:val="-2"/>
                          <w:kern w:val="24"/>
                          <w:sz w:val="19"/>
                          <w:szCs w:val="1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7C80" w:rsidRPr="000A044F">
        <w:rPr>
          <w:rFonts w:ascii="微软雅黑" w:eastAsia="微软雅黑" w:hAnsi="微软雅黑"/>
          <w:noProof/>
        </w:rPr>
        <w:drawing>
          <wp:anchor distT="0" distB="0" distL="114300" distR="114300" simplePos="0" relativeHeight="251662336" behindDoc="0" locked="0" layoutInCell="1" allowOverlap="1" wp14:anchorId="0BF520EB" wp14:editId="1DA39F4F">
            <wp:simplePos x="0" y="0"/>
            <wp:positionH relativeFrom="column">
              <wp:posOffset>5952490</wp:posOffset>
            </wp:positionH>
            <wp:positionV relativeFrom="paragraph">
              <wp:posOffset>7923530</wp:posOffset>
            </wp:positionV>
            <wp:extent cx="1031240" cy="1031240"/>
            <wp:effectExtent l="0" t="0" r="0" b="0"/>
            <wp:wrapNone/>
            <wp:docPr id="15" name="图片 15" descr="微信二维码(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微信二维码(小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C53" w:rsidRPr="000A044F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4664C" wp14:editId="29236228">
                <wp:simplePos x="0" y="0"/>
                <wp:positionH relativeFrom="column">
                  <wp:posOffset>5844963</wp:posOffset>
                </wp:positionH>
                <wp:positionV relativeFrom="paragraph">
                  <wp:posOffset>9002395</wp:posOffset>
                </wp:positionV>
                <wp:extent cx="1250739" cy="719455"/>
                <wp:effectExtent l="0" t="0" r="0" b="444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739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2BFF6" w14:textId="15414C86" w:rsidR="003C5C0F" w:rsidRPr="00807C53" w:rsidRDefault="003C5C0F" w:rsidP="009B43D1">
                            <w:pPr>
                              <w:pStyle w:val="a9"/>
                              <w:tabs>
                                <w:tab w:val="left" w:pos="420"/>
                              </w:tabs>
                              <w:snapToGrid w:val="0"/>
                              <w:spacing w:before="0" w:beforeAutospacing="0" w:after="0" w:afterAutospacing="0" w:line="280" w:lineRule="exact"/>
                              <w:jc w:val="center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07C53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扫码</w:t>
                            </w:r>
                            <w:r w:rsidRPr="00807C53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关注</w:t>
                            </w:r>
                            <w:proofErr w:type="gramEnd"/>
                            <w:r w:rsidRPr="00807C53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中国</w:t>
                            </w:r>
                            <w:r w:rsidRPr="00807C53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电源学会</w:t>
                            </w:r>
                            <w:proofErr w:type="gramStart"/>
                            <w:r w:rsidRPr="00807C53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微信</w:t>
                            </w:r>
                            <w:r w:rsidRPr="00807C53">
                              <w:rPr>
                                <w:rFonts w:ascii="微软雅黑" w:eastAsia="微软雅黑" w:hAnsi="微软雅黑" w:cs="Times New Roman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公众</w:t>
                            </w:r>
                            <w:r w:rsidRPr="00807C53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号及时</w:t>
                            </w:r>
                            <w:proofErr w:type="gramEnd"/>
                            <w:r w:rsidRPr="00807C53">
                              <w:rPr>
                                <w:rFonts w:ascii="微软雅黑" w:eastAsia="微软雅黑" w:hAnsi="微软雅黑" w:cs="Times New Roman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获取会议信息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DD4664C" id="Rectangle 14" o:spid="_x0000_s1030" style="position:absolute;left:0;text-align:left;margin-left:460.25pt;margin-top:708.85pt;width:98.5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" filled="f" stroked="f" strokecolor="#7f7f7f">
                <v:textbox>
                  <w:txbxContent>
                    <w:p w14:paraId="2892BFF6" w14:textId="15414C86" w:rsidR="003C5C0F" w:rsidRPr="00807C53" w:rsidRDefault="003C5C0F" w:rsidP="009B43D1">
                      <w:pPr>
                        <w:pStyle w:val="NormalWeb"/>
                        <w:tabs>
                          <w:tab w:val="left" w:pos="420"/>
                        </w:tabs>
                        <w:snapToGrid w:val="0"/>
                        <w:spacing w:before="0" w:beforeAutospacing="0" w:after="0" w:afterAutospacing="0" w:line="280" w:lineRule="exact"/>
                        <w:jc w:val="center"/>
                        <w:textAlignment w:val="baseline"/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proofErr w:type="gramStart"/>
                      <w:r w:rsidRPr="00807C53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扫码</w:t>
                      </w:r>
                      <w:r w:rsidRPr="00807C53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关注</w:t>
                      </w:r>
                      <w:proofErr w:type="gramEnd"/>
                      <w:r w:rsidRPr="00807C53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中国</w:t>
                      </w:r>
                      <w:r w:rsidRPr="00807C53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电源学会</w:t>
                      </w:r>
                      <w:proofErr w:type="gramStart"/>
                      <w:r w:rsidRPr="00807C53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微信</w:t>
                      </w:r>
                      <w:r w:rsidRPr="00807C53">
                        <w:rPr>
                          <w:rFonts w:ascii="微软雅黑" w:eastAsia="微软雅黑" w:hAnsi="微软雅黑" w:cs="Times New Roman" w:hint="eastAsia"/>
                          <w:color w:val="000000"/>
                          <w:kern w:val="24"/>
                          <w:sz w:val="18"/>
                          <w:szCs w:val="18"/>
                        </w:rPr>
                        <w:t>公众</w:t>
                      </w:r>
                      <w:r w:rsidRPr="00807C53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号及时</w:t>
                      </w:r>
                      <w:proofErr w:type="gramEnd"/>
                      <w:r w:rsidRPr="00807C53">
                        <w:rPr>
                          <w:rFonts w:ascii="微软雅黑" w:eastAsia="微软雅黑" w:hAnsi="微软雅黑" w:cs="Times New Roman"/>
                          <w:color w:val="000000"/>
                          <w:kern w:val="24"/>
                          <w:sz w:val="18"/>
                          <w:szCs w:val="18"/>
                        </w:rPr>
                        <w:t>获取会议信息</w:t>
                      </w:r>
                    </w:p>
                  </w:txbxContent>
                </v:textbox>
              </v:rect>
            </w:pict>
          </mc:Fallback>
        </mc:AlternateContent>
      </w:r>
      <w:r w:rsidR="004B5538" w:rsidRPr="000A044F">
        <w:rPr>
          <w:rFonts w:ascii="微软雅黑" w:eastAsia="微软雅黑" w:hAnsi="微软雅黑"/>
          <w:noProof/>
        </w:rPr>
        <w:drawing>
          <wp:anchor distT="0" distB="0" distL="114300" distR="114300" simplePos="0" relativeHeight="251659264" behindDoc="0" locked="0" layoutInCell="1" allowOverlap="1" wp14:anchorId="7F31A947" wp14:editId="4D7964CF">
            <wp:simplePos x="0" y="0"/>
            <wp:positionH relativeFrom="column">
              <wp:posOffset>1845310</wp:posOffset>
            </wp:positionH>
            <wp:positionV relativeFrom="paragraph">
              <wp:posOffset>9126220</wp:posOffset>
            </wp:positionV>
            <wp:extent cx="497840" cy="499745"/>
            <wp:effectExtent l="0" t="0" r="0" b="0"/>
            <wp:wrapNone/>
            <wp:docPr id="5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99B" w:rsidRPr="000A044F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D12A9" wp14:editId="451D2F97">
                <wp:simplePos x="0" y="0"/>
                <wp:positionH relativeFrom="column">
                  <wp:posOffset>237490</wp:posOffset>
                </wp:positionH>
                <wp:positionV relativeFrom="paragraph">
                  <wp:posOffset>1342390</wp:posOffset>
                </wp:positionV>
                <wp:extent cx="2575560" cy="7688580"/>
                <wp:effectExtent l="0" t="0" r="0" b="762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5560" cy="768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5B5EF" w14:textId="77777777" w:rsidR="00AE1B2D" w:rsidRPr="004B3B11" w:rsidRDefault="00AE1B2D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sz w:val="22"/>
                                <w:szCs w:val="22"/>
                              </w:rPr>
                            </w:pPr>
                            <w:r w:rsidRPr="004B3B11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kern w:val="24"/>
                              </w:rPr>
                              <w:t>大会主席</w:t>
                            </w:r>
                            <w:r w:rsidRPr="004B3B11"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916239" w14:textId="1A6BA143" w:rsidR="00AE1B2D" w:rsidRPr="009D58D6" w:rsidRDefault="00CF50AF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19"/>
                                <w:szCs w:val="19"/>
                              </w:rPr>
                              <w:t>徐德鸿</w:t>
                            </w:r>
                            <w:r w:rsidR="00DE0CDE" w:rsidRPr="009D58D6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D58D6">
                              <w:rPr>
                                <w:rFonts w:ascii="微软雅黑" w:eastAsia="微软雅黑" w:hAnsi="微软雅黑" w:cs="Times New Roman"/>
                                <w:kern w:val="24"/>
                                <w:sz w:val="19"/>
                                <w:szCs w:val="19"/>
                              </w:rPr>
                              <w:tab/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19"/>
                                <w:szCs w:val="19"/>
                              </w:rPr>
                              <w:t>中国电源学会</w:t>
                            </w:r>
                            <w:r w:rsidR="00EE33AC" w:rsidRPr="009D58D6">
                              <w:rPr>
                                <w:rFonts w:ascii="微软雅黑" w:eastAsia="微软雅黑" w:hAnsi="微软雅黑" w:cs="Times New Roman" w:hint="eastAsia"/>
                                <w:kern w:val="24"/>
                                <w:sz w:val="19"/>
                                <w:szCs w:val="19"/>
                              </w:rPr>
                              <w:t>名誉理事长</w:t>
                            </w:r>
                          </w:p>
                          <w:p w14:paraId="7471FAB9" w14:textId="77777777" w:rsidR="00AE1B2D" w:rsidRPr="009D58D6" w:rsidRDefault="00FF2C3B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kern w:val="24"/>
                                <w:sz w:val="19"/>
                                <w:szCs w:val="19"/>
                              </w:rPr>
                              <w:t>顾问：</w:t>
                            </w:r>
                          </w:p>
                          <w:p w14:paraId="53AC7920" w14:textId="3783635B" w:rsidR="0062688D" w:rsidRPr="009D58D6" w:rsidRDefault="0062688D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 w:line="216" w:lineRule="auto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欧阳</w:t>
                            </w:r>
                            <w:r w:rsidR="00B2688E" w:rsidRPr="009D58D6"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明</w:t>
                            </w:r>
                            <w:proofErr w:type="gramEnd"/>
                            <w:r w:rsidR="00B2688E" w:rsidRPr="009D58D6"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高</w:t>
                            </w:r>
                            <w:r w:rsidR="00B2688E"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A80484" w:rsidRPr="009D58D6"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="00B2688E" w:rsidRPr="009D58D6"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清华大学</w:t>
                            </w:r>
                            <w:r w:rsidR="00A80484" w:rsidRPr="009D58D6"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ab/>
                            </w:r>
                            <w:r w:rsidR="00B2688E" w:rsidRPr="009D58D6"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中国</w:t>
                            </w:r>
                            <w:r w:rsidR="00B2688E"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科学</w:t>
                            </w:r>
                            <w:r w:rsidR="00B2688E" w:rsidRPr="009D58D6"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院院士</w:t>
                            </w:r>
                          </w:p>
                          <w:p w14:paraId="1AAFAC73" w14:textId="468778D8" w:rsidR="00901668" w:rsidRPr="009D58D6" w:rsidRDefault="00901668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 w:line="216" w:lineRule="auto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 xml:space="preserve">罗  </w:t>
                            </w:r>
                            <w:r w:rsidR="00B2688E" w:rsidRPr="009D58D6"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 xml:space="preserve">安 </w:t>
                            </w:r>
                            <w:r w:rsidR="00A80484" w:rsidRPr="009D58D6"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湖南大学</w:t>
                            </w:r>
                            <w:r w:rsidR="00A80484" w:rsidRPr="009D58D6"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ab/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中国工程院院士</w:t>
                            </w:r>
                          </w:p>
                          <w:p w14:paraId="607779DD" w14:textId="5633C7B1" w:rsidR="00FF2C3B" w:rsidRPr="009D58D6" w:rsidRDefault="00FF2C3B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 w:line="216" w:lineRule="auto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陈</w:t>
                            </w:r>
                            <w:r w:rsidR="00B2688E"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清</w:t>
                            </w:r>
                            <w:r w:rsidR="00B2688E"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 xml:space="preserve">泉 </w:t>
                            </w:r>
                            <w:r w:rsidR="00A80484" w:rsidRPr="009D58D6"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香港大学</w:t>
                            </w:r>
                            <w:r w:rsidR="00A80484" w:rsidRPr="009D58D6"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ab/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中国工程院院士</w:t>
                            </w:r>
                          </w:p>
                          <w:p w14:paraId="5672C570" w14:textId="12DB3E47" w:rsidR="00A80484" w:rsidRPr="009D58D6" w:rsidRDefault="00BD5910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 w:line="216" w:lineRule="auto"/>
                              <w:ind w:left="673" w:hangingChars="354" w:hanging="673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 xml:space="preserve">Kaushik </w:t>
                            </w:r>
                            <w:proofErr w:type="spellStart"/>
                            <w:r w:rsidR="00A80484"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Rajashekara</w:t>
                            </w:r>
                            <w:proofErr w:type="spellEnd"/>
                            <w:r w:rsidR="00A80484" w:rsidRPr="009D58D6"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ab/>
                            </w:r>
                            <w:r w:rsidR="003B2A90"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休士顿大学</w:t>
                            </w:r>
                          </w:p>
                          <w:p w14:paraId="07E86898" w14:textId="354122CE" w:rsidR="003B2A90" w:rsidRPr="009D58D6" w:rsidRDefault="00A80484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 w:line="216" w:lineRule="auto"/>
                              <w:ind w:left="1836" w:firstLine="7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9D58D6"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ab/>
                            </w:r>
                            <w:r w:rsidR="003B2A90"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美国工程院院士</w:t>
                            </w:r>
                          </w:p>
                          <w:p w14:paraId="7A013368" w14:textId="77777777" w:rsidR="006F6174" w:rsidRPr="004B3B11" w:rsidRDefault="00AE1B2D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B3B11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指导委员会</w:t>
                            </w:r>
                          </w:p>
                          <w:p w14:paraId="1B1E12B9" w14:textId="2E1646CE" w:rsidR="00CF50AF" w:rsidRPr="009D58D6" w:rsidRDefault="00CF50AF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 w:line="216" w:lineRule="auto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徐殿国</w:t>
                            </w:r>
                            <w:proofErr w:type="gramEnd"/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D58D6"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ab/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哈尔滨工业大学</w:t>
                            </w:r>
                          </w:p>
                          <w:p w14:paraId="6BC0F315" w14:textId="27A720E8" w:rsidR="00CF50AF" w:rsidRPr="009D58D6" w:rsidRDefault="00CF50AF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 w:line="216" w:lineRule="auto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 xml:space="preserve">章进法 </w:t>
                            </w:r>
                            <w:r w:rsidR="009D58D6"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ab/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台达</w:t>
                            </w:r>
                            <w:r w:rsidR="009271A0"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电子</w:t>
                            </w:r>
                            <w:r w:rsidR="00AF24EF"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企业</w:t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管理(上海)有限公司</w:t>
                            </w:r>
                          </w:p>
                          <w:p w14:paraId="643A6F74" w14:textId="51A6367A" w:rsidR="00CF50AF" w:rsidRPr="009D58D6" w:rsidRDefault="00CF50AF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 w:line="216" w:lineRule="auto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 xml:space="preserve">张  波 </w:t>
                            </w:r>
                            <w:r w:rsidR="009D58D6"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ab/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华南理工大学</w:t>
                            </w:r>
                          </w:p>
                          <w:p w14:paraId="30D294AD" w14:textId="7084CA1F" w:rsidR="001F5C60" w:rsidRPr="009D58D6" w:rsidRDefault="00CF50AF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 w:line="216" w:lineRule="auto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 xml:space="preserve">曹仁贤 </w:t>
                            </w:r>
                            <w:r w:rsidR="009D58D6"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ab/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阳光电源股份有限公司</w:t>
                            </w:r>
                          </w:p>
                          <w:p w14:paraId="199E7B08" w14:textId="314B055E" w:rsidR="003B2A90" w:rsidRPr="009D58D6" w:rsidRDefault="003B2A90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 w:line="216" w:lineRule="auto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 xml:space="preserve">阮新波 </w:t>
                            </w:r>
                            <w:r w:rsidR="009D58D6"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ab/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南京航空航天大学</w:t>
                            </w:r>
                          </w:p>
                          <w:p w14:paraId="6FE28EA3" w14:textId="2619B59A" w:rsidR="00143D92" w:rsidRPr="009D58D6" w:rsidRDefault="0033183F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 w:line="216" w:lineRule="auto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李永东</w:t>
                            </w:r>
                            <w:r w:rsidR="007437F6"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D58D6"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ab/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kern w:val="24"/>
                                <w:sz w:val="19"/>
                                <w:szCs w:val="19"/>
                              </w:rPr>
                              <w:t>清华大学</w:t>
                            </w:r>
                          </w:p>
                          <w:p w14:paraId="6186EDE9" w14:textId="43588F3D" w:rsidR="00B2688E" w:rsidRPr="009D58D6" w:rsidRDefault="00CF50AF" w:rsidP="00BE633E">
                            <w:pPr>
                              <w:snapToGrid w:val="0"/>
                              <w:spacing w:line="216" w:lineRule="auto"/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温旭辉</w:t>
                            </w:r>
                            <w:r w:rsidR="00DE0CDE"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D58D6"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sz w:val="19"/>
                                <w:szCs w:val="19"/>
                              </w:rPr>
                              <w:tab/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sz w:val="19"/>
                                <w:szCs w:val="19"/>
                              </w:rPr>
                              <w:t>中国科学院电工研究所</w:t>
                            </w:r>
                          </w:p>
                          <w:p w14:paraId="1061F6AA" w14:textId="377BFD23" w:rsidR="0033183F" w:rsidRPr="009D58D6" w:rsidRDefault="00590EA1" w:rsidP="00BE633E">
                            <w:pPr>
                              <w:snapToGrid w:val="0"/>
                              <w:spacing w:line="216" w:lineRule="auto"/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sz w:val="19"/>
                                <w:szCs w:val="19"/>
                              </w:rPr>
                              <w:t>蔡</w:t>
                            </w:r>
                            <w:proofErr w:type="gramEnd"/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9D58D6"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蔚 </w:t>
                            </w:r>
                            <w:r w:rsidR="009D58D6"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sz w:val="19"/>
                                <w:szCs w:val="19"/>
                              </w:rPr>
                              <w:tab/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哈尔滨理工大</w:t>
                            </w:r>
                            <w:r w:rsidR="001F6275"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学</w:t>
                            </w:r>
                          </w:p>
                          <w:p w14:paraId="19408445" w14:textId="2AAB09B9" w:rsidR="00661CD2" w:rsidRPr="009D58D6" w:rsidRDefault="00661CD2" w:rsidP="00BE633E">
                            <w:pPr>
                              <w:snapToGrid w:val="0"/>
                              <w:spacing w:afterLines="50" w:after="156" w:line="216" w:lineRule="auto"/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张</w:t>
                            </w:r>
                            <w:r w:rsidRPr="009D58D6"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sz w:val="19"/>
                                <w:szCs w:val="19"/>
                              </w:rPr>
                              <w:t>承慧</w:t>
                            </w:r>
                            <w:proofErr w:type="gramEnd"/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D58D6"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sz w:val="19"/>
                                <w:szCs w:val="19"/>
                              </w:rPr>
                              <w:tab/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山东</w:t>
                            </w:r>
                            <w:r w:rsidRPr="009D58D6">
                              <w:rPr>
                                <w:rFonts w:ascii="微软雅黑" w:eastAsia="微软雅黑" w:hAnsi="微软雅黑" w:cs="Times New Roman"/>
                                <w:color w:val="000000" w:themeColor="text1"/>
                                <w:sz w:val="19"/>
                                <w:szCs w:val="19"/>
                              </w:rPr>
                              <w:t>大学</w:t>
                            </w:r>
                          </w:p>
                          <w:p w14:paraId="5B1EFA7F" w14:textId="77777777" w:rsidR="00AE1B2D" w:rsidRPr="004B3B11" w:rsidRDefault="00C105D6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 w:line="276" w:lineRule="auto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kern w:val="24"/>
                              </w:rPr>
                            </w:pPr>
                            <w:r w:rsidRPr="004B3B11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kern w:val="24"/>
                              </w:rPr>
                              <w:t>程序</w:t>
                            </w:r>
                            <w:r w:rsidR="00AE1B2D" w:rsidRPr="004B3B11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kern w:val="24"/>
                              </w:rPr>
                              <w:t>委员会</w:t>
                            </w:r>
                          </w:p>
                          <w:p w14:paraId="4E7CB327" w14:textId="77777777" w:rsidR="008906B1" w:rsidRPr="009D58D6" w:rsidRDefault="00E82FC0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b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b/>
                                <w:sz w:val="19"/>
                                <w:szCs w:val="19"/>
                              </w:rPr>
                              <w:t>主席：</w:t>
                            </w:r>
                            <w:r w:rsidR="008906B1"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张</w:t>
                            </w:r>
                            <w:r w:rsidR="008906B1" w:rsidRP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>军明</w:t>
                            </w:r>
                          </w:p>
                          <w:p w14:paraId="731CE15D" w14:textId="2ABC08A3" w:rsidR="00112273" w:rsidRPr="009D58D6" w:rsidRDefault="008906B1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color w:val="FF0000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b/>
                                <w:sz w:val="19"/>
                                <w:szCs w:val="19"/>
                              </w:rPr>
                              <w:t>副</w:t>
                            </w:r>
                            <w:r w:rsidRPr="009D58D6">
                              <w:rPr>
                                <w:rFonts w:ascii="微软雅黑" w:eastAsia="微软雅黑" w:hAnsi="微软雅黑" w:cs="Times New Roman"/>
                                <w:b/>
                                <w:sz w:val="19"/>
                                <w:szCs w:val="19"/>
                              </w:rPr>
                              <w:t>主席：</w:t>
                            </w:r>
                            <w:r w:rsidR="006C3357"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张</w:t>
                            </w:r>
                            <w:r w:rsidR="00D70815" w:rsidRP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>卓然，裴</w:t>
                            </w:r>
                            <w:r w:rsidR="00B70E44"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雪</w:t>
                            </w:r>
                            <w:r w:rsidR="00D70815" w:rsidRP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>军</w:t>
                            </w:r>
                            <w:r w:rsidR="005A44AB"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，</w:t>
                            </w:r>
                            <w:r w:rsidR="00062202"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沈</w:t>
                            </w:r>
                            <w:r w:rsidR="00062202" w:rsidRP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>国桥</w:t>
                            </w:r>
                          </w:p>
                          <w:p w14:paraId="35FE9D41" w14:textId="77777777" w:rsidR="00E82FC0" w:rsidRPr="009D58D6" w:rsidRDefault="00E82FC0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b/>
                                <w:sz w:val="19"/>
                                <w:szCs w:val="19"/>
                              </w:rPr>
                              <w:t>委员</w:t>
                            </w:r>
                            <w:r w:rsidR="005E19E9"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（按姓氏拼音</w:t>
                            </w:r>
                            <w:r w:rsidR="00511CD8"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）</w:t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：</w:t>
                            </w:r>
                          </w:p>
                          <w:p w14:paraId="03E392D2" w14:textId="7EA0C828" w:rsidR="0078260D" w:rsidRPr="009D58D6" w:rsidRDefault="00D70815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 w:line="216" w:lineRule="auto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 xml:space="preserve">杨  </w:t>
                            </w:r>
                            <w:r w:rsidR="002A759E"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耕</w:t>
                            </w:r>
                            <w:r w:rsidR="008941F7"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ab/>
                            </w:r>
                            <w:r w:rsidR="008941F7"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清华大学</w:t>
                            </w:r>
                          </w:p>
                          <w:p w14:paraId="4C842B59" w14:textId="792BB172" w:rsidR="00901668" w:rsidRPr="009D58D6" w:rsidRDefault="00901668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 w:line="216" w:lineRule="auto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 xml:space="preserve">马  </w:t>
                            </w:r>
                            <w:proofErr w:type="gramStart"/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皓</w:t>
                            </w:r>
                            <w:proofErr w:type="gramEnd"/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ab/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浙江大学</w:t>
                            </w:r>
                          </w:p>
                          <w:p w14:paraId="057FE3DB" w14:textId="1C4359A1" w:rsidR="008B76BA" w:rsidRPr="009D58D6" w:rsidRDefault="008B76BA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 w:line="216" w:lineRule="auto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 xml:space="preserve">马 </w:t>
                            </w:r>
                            <w:r w:rsidRP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gramStart"/>
                            <w:r w:rsidR="004C14A1"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柯</w:t>
                            </w:r>
                            <w:proofErr w:type="gramEnd"/>
                            <w:r w:rsidR="003071D9"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ab/>
                            </w:r>
                            <w:r w:rsidR="003071D9"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上海交通大学</w:t>
                            </w:r>
                          </w:p>
                          <w:p w14:paraId="1654F8F7" w14:textId="5ED228AA" w:rsidR="008B76BA" w:rsidRPr="009D58D6" w:rsidRDefault="00D70815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 w:line="216" w:lineRule="auto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 xml:space="preserve">戴  </w:t>
                            </w:r>
                            <w:r w:rsidR="005A44AB"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欣</w:t>
                            </w:r>
                            <w:r w:rsidR="008B76BA"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ab/>
                            </w:r>
                            <w:r w:rsidR="008B76BA"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重庆大学</w:t>
                            </w:r>
                          </w:p>
                          <w:p w14:paraId="54DFDC3E" w14:textId="3F6EDDEC" w:rsidR="007437F6" w:rsidRPr="009D58D6" w:rsidRDefault="007437F6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 w:line="216" w:lineRule="auto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 xml:space="preserve">杨  旭 </w:t>
                            </w:r>
                            <w:r w:rsid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ab/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西安</w:t>
                            </w:r>
                            <w:r w:rsidR="003071D9"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交通大学</w:t>
                            </w:r>
                          </w:p>
                          <w:p w14:paraId="2B111F6D" w14:textId="1B446A3F" w:rsidR="00D70815" w:rsidRPr="009D58D6" w:rsidRDefault="00D70815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 w:line="216" w:lineRule="auto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 xml:space="preserve">陈 </w:t>
                            </w:r>
                            <w:r w:rsidRP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 xml:space="preserve">勇 </w:t>
                            </w:r>
                            <w:r w:rsid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ab/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电子科技大学</w:t>
                            </w:r>
                          </w:p>
                          <w:p w14:paraId="4AEF5776" w14:textId="2AACBF9D" w:rsidR="00D70815" w:rsidRPr="009D58D6" w:rsidRDefault="00D70815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 w:line="216" w:lineRule="auto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崔</w:t>
                            </w:r>
                            <w:proofErr w:type="gramEnd"/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 xml:space="preserve">纳新 </w:t>
                            </w:r>
                            <w:r w:rsid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ab/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山东大学</w:t>
                            </w:r>
                          </w:p>
                          <w:p w14:paraId="5AFB32EA" w14:textId="403FC3E0" w:rsidR="00062D00" w:rsidRPr="009D58D6" w:rsidRDefault="00D70815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 w:line="216" w:lineRule="auto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 xml:space="preserve">李  </w:t>
                            </w:r>
                            <w:r w:rsidRP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>哲</w:t>
                            </w:r>
                            <w:r w:rsidR="008B76BA"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ab/>
                            </w:r>
                            <w:r w:rsidR="008B76BA"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清华大学</w:t>
                            </w:r>
                          </w:p>
                          <w:p w14:paraId="71DD2E2B" w14:textId="694A3A0B" w:rsidR="00565023" w:rsidRPr="009D58D6" w:rsidRDefault="00E82FC0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 w:line="216" w:lineRule="auto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 xml:space="preserve">郑  萍 </w:t>
                            </w:r>
                            <w:r w:rsid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ab/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哈尔滨</w:t>
                            </w:r>
                            <w:r w:rsidR="003071D9"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工业大学</w:t>
                            </w:r>
                          </w:p>
                          <w:p w14:paraId="4D412ECB" w14:textId="5FA1B7BF" w:rsidR="00565023" w:rsidRPr="009D58D6" w:rsidRDefault="00D70815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 w:line="216" w:lineRule="auto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 xml:space="preserve">梁  </w:t>
                            </w:r>
                            <w:r w:rsidRP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>琳</w:t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ab/>
                            </w:r>
                            <w:r w:rsidR="00565023"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华中科技大学</w:t>
                            </w:r>
                          </w:p>
                          <w:p w14:paraId="58ACEF4C" w14:textId="5A130EF9" w:rsidR="00565023" w:rsidRPr="009D58D6" w:rsidRDefault="003371E4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 w:line="216" w:lineRule="auto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>陈</w:t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 xml:space="preserve">  新</w:t>
                            </w:r>
                            <w:r w:rsidR="00D70815" w:rsidRP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ab/>
                            </w:r>
                            <w:r w:rsidR="00565023" w:rsidRP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>南京</w:t>
                            </w:r>
                            <w:r w:rsidR="00565023"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航空航天大学</w:t>
                            </w:r>
                          </w:p>
                          <w:p w14:paraId="7D65105F" w14:textId="28325893" w:rsidR="00D70815" w:rsidRPr="009D58D6" w:rsidRDefault="00053F01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 w:line="216" w:lineRule="auto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原熙博</w:t>
                            </w:r>
                            <w:r w:rsidR="00D70815"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ab/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中国矿业大学</w:t>
                            </w:r>
                          </w:p>
                          <w:p w14:paraId="2931FD95" w14:textId="2E7CCB62" w:rsidR="00D70815" w:rsidRPr="009D58D6" w:rsidRDefault="00D70815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 w:line="216" w:lineRule="auto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>郑泽东</w:t>
                            </w:r>
                            <w:r w:rsidR="00053F01"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ab/>
                            </w:r>
                            <w:r w:rsidR="00053F01" w:rsidRP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>清华</w:t>
                            </w:r>
                            <w:r w:rsidR="00053F01"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大学</w:t>
                            </w:r>
                          </w:p>
                          <w:p w14:paraId="7DD9F459" w14:textId="04932920" w:rsidR="003371E4" w:rsidRPr="009D58D6" w:rsidRDefault="00661CD2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 w:line="216" w:lineRule="auto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李</w:t>
                            </w:r>
                            <w:r w:rsidR="002A759E"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2A759E" w:rsidRP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>虹</w:t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ab/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北京</w:t>
                            </w:r>
                            <w:r w:rsidRP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>交通大学</w:t>
                            </w:r>
                          </w:p>
                          <w:p w14:paraId="2D7FF584" w14:textId="77777777" w:rsidR="002A759E" w:rsidRPr="009D58D6" w:rsidRDefault="00B2688E" w:rsidP="00BE633E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Lines="30" w:before="93" w:beforeAutospacing="0" w:after="0" w:afterAutospacing="0"/>
                              <w:ind w:left="1476" w:hangingChars="777" w:hanging="1476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b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b/>
                                <w:kern w:val="24"/>
                                <w:sz w:val="19"/>
                                <w:szCs w:val="19"/>
                              </w:rPr>
                              <w:t>秘书长</w:t>
                            </w:r>
                            <w:r w:rsidR="002A759E" w:rsidRPr="009D58D6">
                              <w:rPr>
                                <w:rFonts w:ascii="微软雅黑" w:eastAsia="微软雅黑" w:hAnsi="微软雅黑" w:cs="Times New Roman" w:hint="eastAsia"/>
                                <w:b/>
                                <w:kern w:val="24"/>
                                <w:sz w:val="19"/>
                                <w:szCs w:val="19"/>
                              </w:rPr>
                              <w:t xml:space="preserve">： </w:t>
                            </w:r>
                          </w:p>
                          <w:p w14:paraId="20FA941C" w14:textId="590C36F7" w:rsidR="004F14DF" w:rsidRPr="009D58D6" w:rsidRDefault="00A8502D" w:rsidP="009D58D6">
                            <w:pPr>
                              <w:pStyle w:val="a9"/>
                              <w:widowControl w:val="0"/>
                              <w:autoSpaceDE w:val="0"/>
                              <w:autoSpaceDN w:val="0"/>
                              <w:snapToGrid w:val="0"/>
                              <w:spacing w:before="0" w:beforeAutospacing="0" w:after="0" w:afterAutospacing="0" w:line="216" w:lineRule="auto"/>
                              <w:jc w:val="both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柯忠伟</w:t>
                            </w:r>
                            <w:r w:rsidR="009D58D6">
                              <w:rPr>
                                <w:rFonts w:ascii="微软雅黑" w:eastAsia="微软雅黑" w:hAnsi="微软雅黑" w:cs="Times New Roman"/>
                                <w:sz w:val="19"/>
                                <w:szCs w:val="19"/>
                              </w:rPr>
                              <w:tab/>
                            </w:r>
                            <w:r w:rsidR="002A759E" w:rsidRPr="009D58D6">
                              <w:rPr>
                                <w:rFonts w:ascii="微软雅黑" w:eastAsia="微软雅黑" w:hAnsi="微软雅黑" w:cs="Times New Roman" w:hint="eastAsia"/>
                                <w:sz w:val="19"/>
                                <w:szCs w:val="19"/>
                              </w:rPr>
                              <w:t>台达电子企业管理(上海)有限公司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38D12A9" id="Text Box 24" o:spid="_x0000_s1031" style="position:absolute;left:0;text-align:left;margin-left:18.7pt;margin-top:105.7pt;width:202.8pt;height:60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" filled="f" stroked="f">
                <v:textbox>
                  <w:txbxContent>
                    <w:p w14:paraId="3D35B5EF" w14:textId="77777777" w:rsidR="00AE1B2D" w:rsidRPr="004B3B11" w:rsidRDefault="00AE1B2D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sz w:val="22"/>
                          <w:szCs w:val="22"/>
                        </w:rPr>
                      </w:pPr>
                      <w:r w:rsidRPr="004B3B11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kern w:val="24"/>
                        </w:rPr>
                        <w:t>大会主席</w:t>
                      </w:r>
                      <w:r w:rsidRPr="004B3B11">
                        <w:rPr>
                          <w:rFonts w:ascii="微软雅黑" w:eastAsia="微软雅黑" w:hAnsi="微软雅黑" w:cs="Times New Roman"/>
                          <w:b/>
                          <w:bCs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916239" w14:textId="1A6BA143" w:rsidR="00AE1B2D" w:rsidRPr="009D58D6" w:rsidRDefault="00CF50AF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kern w:val="24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kern w:val="24"/>
                          <w:sz w:val="19"/>
                          <w:szCs w:val="19"/>
                        </w:rPr>
                        <w:t>徐德鸿</w:t>
                      </w:r>
                      <w:r w:rsidR="00DE0CDE" w:rsidRPr="009D58D6">
                        <w:rPr>
                          <w:rFonts w:ascii="微软雅黑" w:eastAsia="微软雅黑" w:hAnsi="微软雅黑" w:cs="Times New Roman" w:hint="eastAsia"/>
                          <w:kern w:val="24"/>
                          <w:sz w:val="19"/>
                          <w:szCs w:val="19"/>
                        </w:rPr>
                        <w:t xml:space="preserve"> </w:t>
                      </w:r>
                      <w:r w:rsidR="009D58D6">
                        <w:rPr>
                          <w:rFonts w:ascii="微软雅黑" w:eastAsia="微软雅黑" w:hAnsi="微软雅黑" w:cs="Times New Roman"/>
                          <w:kern w:val="24"/>
                          <w:sz w:val="19"/>
                          <w:szCs w:val="19"/>
                        </w:rPr>
                        <w:tab/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kern w:val="24"/>
                          <w:sz w:val="19"/>
                          <w:szCs w:val="19"/>
                        </w:rPr>
                        <w:t>中国电源学会</w:t>
                      </w:r>
                      <w:r w:rsidR="00EE33AC" w:rsidRPr="009D58D6">
                        <w:rPr>
                          <w:rFonts w:ascii="微软雅黑" w:eastAsia="微软雅黑" w:hAnsi="微软雅黑" w:cs="Times New Roman" w:hint="eastAsia"/>
                          <w:kern w:val="24"/>
                          <w:sz w:val="19"/>
                          <w:szCs w:val="19"/>
                        </w:rPr>
                        <w:t>名誉理事长</w:t>
                      </w:r>
                    </w:p>
                    <w:p w14:paraId="7471FAB9" w14:textId="77777777" w:rsidR="00AE1B2D" w:rsidRPr="009D58D6" w:rsidRDefault="00FF2C3B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b/>
                          <w:bCs/>
                          <w:kern w:val="24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kern w:val="24"/>
                          <w:sz w:val="19"/>
                          <w:szCs w:val="19"/>
                        </w:rPr>
                        <w:t>顾问：</w:t>
                      </w:r>
                    </w:p>
                    <w:p w14:paraId="53AC7920" w14:textId="3783635B" w:rsidR="0062688D" w:rsidRPr="009D58D6" w:rsidRDefault="0062688D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 w:line="216" w:lineRule="auto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</w:pPr>
                      <w:proofErr w:type="gramStart"/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>欧阳</w:t>
                      </w:r>
                      <w:r w:rsidR="00B2688E" w:rsidRPr="009D58D6"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  <w:t>明</w:t>
                      </w:r>
                      <w:proofErr w:type="gramEnd"/>
                      <w:r w:rsidR="00B2688E" w:rsidRPr="009D58D6"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  <w:t>高</w:t>
                      </w:r>
                      <w:r w:rsidR="00B2688E"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 xml:space="preserve"> </w:t>
                      </w:r>
                      <w:r w:rsidR="00A80484" w:rsidRPr="009D58D6"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  <w:t xml:space="preserve">  </w:t>
                      </w:r>
                      <w:r w:rsidR="00B2688E" w:rsidRPr="009D58D6"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  <w:t>清华大学</w:t>
                      </w:r>
                      <w:r w:rsidR="00A80484" w:rsidRPr="009D58D6"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  <w:tab/>
                      </w:r>
                      <w:r w:rsidR="00B2688E" w:rsidRPr="009D58D6"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  <w:t>中国</w:t>
                      </w:r>
                      <w:r w:rsidR="00B2688E"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>科学</w:t>
                      </w:r>
                      <w:r w:rsidR="00B2688E" w:rsidRPr="009D58D6"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  <w:t>院院士</w:t>
                      </w:r>
                    </w:p>
                    <w:p w14:paraId="1AAFAC73" w14:textId="468778D8" w:rsidR="00901668" w:rsidRPr="009D58D6" w:rsidRDefault="00901668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 w:line="216" w:lineRule="auto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 xml:space="preserve">罗  </w:t>
                      </w:r>
                      <w:r w:rsidR="00B2688E" w:rsidRPr="009D58D6"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  <w:t xml:space="preserve">  </w:t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 xml:space="preserve">安 </w:t>
                      </w:r>
                      <w:r w:rsidR="00A80484" w:rsidRPr="009D58D6"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  <w:t xml:space="preserve">  </w:t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>湖南大学</w:t>
                      </w:r>
                      <w:r w:rsidR="00A80484" w:rsidRPr="009D58D6"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  <w:tab/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>中国工程院院士</w:t>
                      </w:r>
                    </w:p>
                    <w:p w14:paraId="607779DD" w14:textId="5633C7B1" w:rsidR="00FF2C3B" w:rsidRPr="009D58D6" w:rsidRDefault="00FF2C3B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 w:line="216" w:lineRule="auto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>陈</w:t>
                      </w:r>
                      <w:r w:rsidR="00B2688E"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 xml:space="preserve"> </w:t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>清</w:t>
                      </w:r>
                      <w:r w:rsidR="00B2688E"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 xml:space="preserve"> </w:t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 xml:space="preserve">泉 </w:t>
                      </w:r>
                      <w:r w:rsidR="00A80484" w:rsidRPr="009D58D6"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  <w:t xml:space="preserve">  </w:t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>香港大学</w:t>
                      </w:r>
                      <w:r w:rsidR="00A80484" w:rsidRPr="009D58D6"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  <w:tab/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>中国工程院院士</w:t>
                      </w:r>
                    </w:p>
                    <w:p w14:paraId="5672C570" w14:textId="12DB3E47" w:rsidR="00A80484" w:rsidRPr="009D58D6" w:rsidRDefault="00BD5910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 w:line="216" w:lineRule="auto"/>
                        <w:ind w:left="673" w:hangingChars="354" w:hanging="673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 xml:space="preserve">Kaushik </w:t>
                      </w:r>
                      <w:proofErr w:type="spellStart"/>
                      <w:r w:rsidR="00A80484"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>Rajashekara</w:t>
                      </w:r>
                      <w:proofErr w:type="spellEnd"/>
                      <w:r w:rsidR="00A80484" w:rsidRPr="009D58D6"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  <w:tab/>
                      </w:r>
                      <w:r w:rsidR="003B2A90"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>休士顿大学</w:t>
                      </w:r>
                    </w:p>
                    <w:p w14:paraId="07E86898" w14:textId="354122CE" w:rsidR="003B2A90" w:rsidRPr="009D58D6" w:rsidRDefault="00A80484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 w:line="216" w:lineRule="auto"/>
                        <w:ind w:left="1836" w:firstLine="7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 xml:space="preserve"> </w:t>
                      </w:r>
                      <w:r w:rsidRPr="009D58D6"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  <w:tab/>
                      </w:r>
                      <w:r w:rsidR="003B2A90"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>美国工程院院士</w:t>
                      </w:r>
                    </w:p>
                    <w:p w14:paraId="7A013368" w14:textId="77777777" w:rsidR="006F6174" w:rsidRPr="004B3B11" w:rsidRDefault="00AE1B2D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B3B11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 w:themeColor="text1"/>
                          <w:kern w:val="24"/>
                        </w:rPr>
                        <w:t>指导委员会</w:t>
                      </w:r>
                    </w:p>
                    <w:p w14:paraId="1B1E12B9" w14:textId="2E1646CE" w:rsidR="00CF50AF" w:rsidRPr="009D58D6" w:rsidRDefault="00CF50AF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 w:line="216" w:lineRule="auto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</w:pPr>
                      <w:proofErr w:type="gramStart"/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>徐殿国</w:t>
                      </w:r>
                      <w:proofErr w:type="gramEnd"/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 xml:space="preserve"> </w:t>
                      </w:r>
                      <w:r w:rsidR="009D58D6"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  <w:tab/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>哈尔滨工业大学</w:t>
                      </w:r>
                    </w:p>
                    <w:p w14:paraId="6BC0F315" w14:textId="27A720E8" w:rsidR="00CF50AF" w:rsidRPr="009D58D6" w:rsidRDefault="00CF50AF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 w:line="216" w:lineRule="auto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 xml:space="preserve">章进法 </w:t>
                      </w:r>
                      <w:r w:rsidR="009D58D6"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  <w:tab/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>台达</w:t>
                      </w:r>
                      <w:r w:rsidR="009271A0"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>电子</w:t>
                      </w:r>
                      <w:r w:rsidR="00AF24EF"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>企业</w:t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>管理(上海)有限公司</w:t>
                      </w:r>
                    </w:p>
                    <w:p w14:paraId="643A6F74" w14:textId="51A6367A" w:rsidR="00CF50AF" w:rsidRPr="009D58D6" w:rsidRDefault="00CF50AF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 w:line="216" w:lineRule="auto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 xml:space="preserve">张  波 </w:t>
                      </w:r>
                      <w:r w:rsidR="009D58D6"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  <w:tab/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>华南理工大学</w:t>
                      </w:r>
                    </w:p>
                    <w:p w14:paraId="30D294AD" w14:textId="7084CA1F" w:rsidR="001F5C60" w:rsidRPr="009D58D6" w:rsidRDefault="00CF50AF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 w:line="216" w:lineRule="auto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 xml:space="preserve">曹仁贤 </w:t>
                      </w:r>
                      <w:r w:rsidR="009D58D6"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  <w:tab/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>阳光电源股份有限公司</w:t>
                      </w:r>
                    </w:p>
                    <w:p w14:paraId="199E7B08" w14:textId="314B055E" w:rsidR="003B2A90" w:rsidRPr="009D58D6" w:rsidRDefault="003B2A90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 w:line="216" w:lineRule="auto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 xml:space="preserve">阮新波 </w:t>
                      </w:r>
                      <w:r w:rsidR="009D58D6"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  <w:tab/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>南京航空航天大学</w:t>
                      </w:r>
                    </w:p>
                    <w:p w14:paraId="6FE28EA3" w14:textId="2619B59A" w:rsidR="00143D92" w:rsidRPr="009D58D6" w:rsidRDefault="0033183F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 w:line="216" w:lineRule="auto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>李永东</w:t>
                      </w:r>
                      <w:r w:rsidR="007437F6"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 xml:space="preserve"> </w:t>
                      </w:r>
                      <w:r w:rsidR="009D58D6">
                        <w:rPr>
                          <w:rFonts w:ascii="微软雅黑" w:eastAsia="微软雅黑" w:hAnsi="微软雅黑" w:cs="Times New Roman"/>
                          <w:color w:val="000000" w:themeColor="text1"/>
                          <w:kern w:val="24"/>
                          <w:sz w:val="19"/>
                          <w:szCs w:val="19"/>
                        </w:rPr>
                        <w:tab/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kern w:val="24"/>
                          <w:sz w:val="19"/>
                          <w:szCs w:val="19"/>
                        </w:rPr>
                        <w:t>清华大学</w:t>
                      </w:r>
                    </w:p>
                    <w:p w14:paraId="6186EDE9" w14:textId="43588F3D" w:rsidR="00B2688E" w:rsidRPr="009D58D6" w:rsidRDefault="00CF50AF" w:rsidP="00BE633E">
                      <w:pPr>
                        <w:snapToGrid w:val="0"/>
                        <w:spacing w:line="216" w:lineRule="auto"/>
                        <w:rPr>
                          <w:rFonts w:ascii="微软雅黑" w:eastAsia="微软雅黑" w:hAnsi="微软雅黑" w:cs="Times New Roman"/>
                          <w:color w:val="000000" w:themeColor="text1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sz w:val="19"/>
                          <w:szCs w:val="19"/>
                        </w:rPr>
                        <w:t>温旭辉</w:t>
                      </w:r>
                      <w:r w:rsidR="00DE0CDE"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="009D58D6">
                        <w:rPr>
                          <w:rFonts w:ascii="微软雅黑" w:eastAsia="微软雅黑" w:hAnsi="微软雅黑" w:cs="Times New Roman"/>
                          <w:color w:val="000000" w:themeColor="text1"/>
                          <w:sz w:val="19"/>
                          <w:szCs w:val="19"/>
                        </w:rPr>
                        <w:tab/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sz w:val="19"/>
                          <w:szCs w:val="19"/>
                        </w:rPr>
                        <w:t>中国科学院电工研究所</w:t>
                      </w:r>
                    </w:p>
                    <w:p w14:paraId="1061F6AA" w14:textId="377BFD23" w:rsidR="0033183F" w:rsidRPr="009D58D6" w:rsidRDefault="00590EA1" w:rsidP="00BE633E">
                      <w:pPr>
                        <w:snapToGrid w:val="0"/>
                        <w:spacing w:line="216" w:lineRule="auto"/>
                        <w:rPr>
                          <w:rFonts w:ascii="微软雅黑" w:eastAsia="微软雅黑" w:hAnsi="微软雅黑" w:cs="Times New Roman"/>
                          <w:color w:val="000000" w:themeColor="text1"/>
                          <w:sz w:val="19"/>
                          <w:szCs w:val="19"/>
                        </w:rPr>
                      </w:pPr>
                      <w:proofErr w:type="gramStart"/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sz w:val="19"/>
                          <w:szCs w:val="19"/>
                        </w:rPr>
                        <w:t>蔡</w:t>
                      </w:r>
                      <w:proofErr w:type="gramEnd"/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Pr="009D58D6">
                        <w:rPr>
                          <w:rFonts w:ascii="微软雅黑" w:eastAsia="微软雅黑" w:hAnsi="微软雅黑" w:cs="Times New Roman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sz w:val="19"/>
                          <w:szCs w:val="19"/>
                        </w:rPr>
                        <w:t xml:space="preserve">蔚 </w:t>
                      </w:r>
                      <w:r w:rsidR="009D58D6">
                        <w:rPr>
                          <w:rFonts w:ascii="微软雅黑" w:eastAsia="微软雅黑" w:hAnsi="微软雅黑" w:cs="Times New Roman"/>
                          <w:color w:val="000000" w:themeColor="text1"/>
                          <w:sz w:val="19"/>
                          <w:szCs w:val="19"/>
                        </w:rPr>
                        <w:tab/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sz w:val="19"/>
                          <w:szCs w:val="19"/>
                        </w:rPr>
                        <w:t>哈尔滨理工大</w:t>
                      </w:r>
                      <w:r w:rsidR="001F6275"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sz w:val="19"/>
                          <w:szCs w:val="19"/>
                        </w:rPr>
                        <w:t>学</w:t>
                      </w:r>
                    </w:p>
                    <w:p w14:paraId="19408445" w14:textId="2AAB09B9" w:rsidR="00661CD2" w:rsidRPr="009D58D6" w:rsidRDefault="00661CD2" w:rsidP="00BE633E">
                      <w:pPr>
                        <w:snapToGrid w:val="0"/>
                        <w:spacing w:afterLines="50" w:after="156" w:line="216" w:lineRule="auto"/>
                        <w:rPr>
                          <w:rFonts w:ascii="微软雅黑" w:eastAsia="微软雅黑" w:hAnsi="微软雅黑" w:cs="Times New Roman"/>
                          <w:color w:val="000000" w:themeColor="text1"/>
                          <w:sz w:val="19"/>
                          <w:szCs w:val="19"/>
                        </w:rPr>
                      </w:pPr>
                      <w:proofErr w:type="gramStart"/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sz w:val="19"/>
                          <w:szCs w:val="19"/>
                        </w:rPr>
                        <w:t>张</w:t>
                      </w:r>
                      <w:r w:rsidRPr="009D58D6">
                        <w:rPr>
                          <w:rFonts w:ascii="微软雅黑" w:eastAsia="微软雅黑" w:hAnsi="微软雅黑" w:cs="Times New Roman"/>
                          <w:color w:val="000000" w:themeColor="text1"/>
                          <w:sz w:val="19"/>
                          <w:szCs w:val="19"/>
                        </w:rPr>
                        <w:t>承慧</w:t>
                      </w:r>
                      <w:proofErr w:type="gramEnd"/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sz w:val="19"/>
                          <w:szCs w:val="19"/>
                        </w:rPr>
                        <w:t xml:space="preserve"> </w:t>
                      </w:r>
                      <w:r w:rsidR="009D58D6">
                        <w:rPr>
                          <w:rFonts w:ascii="微软雅黑" w:eastAsia="微软雅黑" w:hAnsi="微软雅黑" w:cs="Times New Roman"/>
                          <w:color w:val="000000" w:themeColor="text1"/>
                          <w:sz w:val="19"/>
                          <w:szCs w:val="19"/>
                        </w:rPr>
                        <w:tab/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color w:val="000000" w:themeColor="text1"/>
                          <w:sz w:val="19"/>
                          <w:szCs w:val="19"/>
                        </w:rPr>
                        <w:t>山东</w:t>
                      </w:r>
                      <w:r w:rsidRPr="009D58D6">
                        <w:rPr>
                          <w:rFonts w:ascii="微软雅黑" w:eastAsia="微软雅黑" w:hAnsi="微软雅黑" w:cs="Times New Roman"/>
                          <w:color w:val="000000" w:themeColor="text1"/>
                          <w:sz w:val="19"/>
                          <w:szCs w:val="19"/>
                        </w:rPr>
                        <w:t>大学</w:t>
                      </w:r>
                    </w:p>
                    <w:p w14:paraId="5B1EFA7F" w14:textId="77777777" w:rsidR="00AE1B2D" w:rsidRPr="004B3B11" w:rsidRDefault="00C105D6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 w:line="276" w:lineRule="auto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kern w:val="24"/>
                        </w:rPr>
                      </w:pPr>
                      <w:r w:rsidRPr="004B3B11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kern w:val="24"/>
                        </w:rPr>
                        <w:t>程序</w:t>
                      </w:r>
                      <w:r w:rsidR="00AE1B2D" w:rsidRPr="004B3B11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kern w:val="24"/>
                        </w:rPr>
                        <w:t>委员会</w:t>
                      </w:r>
                    </w:p>
                    <w:p w14:paraId="4E7CB327" w14:textId="77777777" w:rsidR="008906B1" w:rsidRPr="009D58D6" w:rsidRDefault="00E82FC0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b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b/>
                          <w:sz w:val="19"/>
                          <w:szCs w:val="19"/>
                        </w:rPr>
                        <w:t>主席：</w:t>
                      </w:r>
                      <w:r w:rsidR="008906B1"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张</w:t>
                      </w:r>
                      <w:r w:rsidR="008906B1" w:rsidRP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>军明</w:t>
                      </w:r>
                    </w:p>
                    <w:p w14:paraId="731CE15D" w14:textId="2ABC08A3" w:rsidR="00112273" w:rsidRPr="009D58D6" w:rsidRDefault="008906B1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color w:val="FF0000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b/>
                          <w:sz w:val="19"/>
                          <w:szCs w:val="19"/>
                        </w:rPr>
                        <w:t>副</w:t>
                      </w:r>
                      <w:r w:rsidRPr="009D58D6">
                        <w:rPr>
                          <w:rFonts w:ascii="微软雅黑" w:eastAsia="微软雅黑" w:hAnsi="微软雅黑" w:cs="Times New Roman"/>
                          <w:b/>
                          <w:sz w:val="19"/>
                          <w:szCs w:val="19"/>
                        </w:rPr>
                        <w:t>主席：</w:t>
                      </w:r>
                      <w:r w:rsidR="006C3357"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张</w:t>
                      </w:r>
                      <w:r w:rsidR="00D70815" w:rsidRP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>卓然，裴</w:t>
                      </w:r>
                      <w:r w:rsidR="00B70E44"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雪</w:t>
                      </w:r>
                      <w:r w:rsidR="00D70815" w:rsidRP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>军</w:t>
                      </w:r>
                      <w:r w:rsidR="005A44AB"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，</w:t>
                      </w:r>
                      <w:r w:rsidR="00062202"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沈</w:t>
                      </w:r>
                      <w:r w:rsidR="00062202" w:rsidRP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>国桥</w:t>
                      </w:r>
                    </w:p>
                    <w:p w14:paraId="35FE9D41" w14:textId="77777777" w:rsidR="00E82FC0" w:rsidRPr="009D58D6" w:rsidRDefault="00E82FC0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b/>
                          <w:sz w:val="19"/>
                          <w:szCs w:val="19"/>
                        </w:rPr>
                        <w:t>委员</w:t>
                      </w:r>
                      <w:r w:rsidR="005E19E9"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（按姓氏拼音</w:t>
                      </w:r>
                      <w:r w:rsidR="00511CD8"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）</w:t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：</w:t>
                      </w:r>
                    </w:p>
                    <w:p w14:paraId="03E392D2" w14:textId="7EA0C828" w:rsidR="0078260D" w:rsidRPr="009D58D6" w:rsidRDefault="00D70815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 w:line="216" w:lineRule="auto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 xml:space="preserve">杨  </w:t>
                      </w:r>
                      <w:r w:rsidR="002A759E"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耕</w:t>
                      </w:r>
                      <w:r w:rsidR="008941F7"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 xml:space="preserve"> </w:t>
                      </w:r>
                      <w:r w:rsid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ab/>
                      </w:r>
                      <w:r w:rsidR="008941F7"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清华大学</w:t>
                      </w:r>
                    </w:p>
                    <w:p w14:paraId="4C842B59" w14:textId="792BB172" w:rsidR="00901668" w:rsidRPr="009D58D6" w:rsidRDefault="00901668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 w:line="216" w:lineRule="auto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 xml:space="preserve">马  </w:t>
                      </w:r>
                      <w:proofErr w:type="gramStart"/>
                      <w:r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皓</w:t>
                      </w:r>
                      <w:proofErr w:type="gramEnd"/>
                      <w:r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 xml:space="preserve"> </w:t>
                      </w:r>
                      <w:r w:rsid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ab/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浙江大学</w:t>
                      </w:r>
                    </w:p>
                    <w:p w14:paraId="057FE3DB" w14:textId="1C4359A1" w:rsidR="008B76BA" w:rsidRPr="009D58D6" w:rsidRDefault="008B76BA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 w:line="216" w:lineRule="auto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 xml:space="preserve">马 </w:t>
                      </w:r>
                      <w:r w:rsidRP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 xml:space="preserve"> </w:t>
                      </w:r>
                      <w:proofErr w:type="gramStart"/>
                      <w:r w:rsidR="004C14A1"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柯</w:t>
                      </w:r>
                      <w:proofErr w:type="gramEnd"/>
                      <w:r w:rsidR="003071D9"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 xml:space="preserve"> </w:t>
                      </w:r>
                      <w:r w:rsid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ab/>
                      </w:r>
                      <w:r w:rsidR="003071D9"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上海交通大学</w:t>
                      </w:r>
                    </w:p>
                    <w:p w14:paraId="1654F8F7" w14:textId="5ED228AA" w:rsidR="008B76BA" w:rsidRPr="009D58D6" w:rsidRDefault="00D70815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 w:line="216" w:lineRule="auto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 xml:space="preserve">戴  </w:t>
                      </w:r>
                      <w:r w:rsidR="005A44AB"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欣</w:t>
                      </w:r>
                      <w:r w:rsidR="008B76BA"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 xml:space="preserve"> </w:t>
                      </w:r>
                      <w:r w:rsid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ab/>
                      </w:r>
                      <w:r w:rsidR="008B76BA"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重庆大学</w:t>
                      </w:r>
                    </w:p>
                    <w:p w14:paraId="54DFDC3E" w14:textId="3F6EDDEC" w:rsidR="007437F6" w:rsidRPr="009D58D6" w:rsidRDefault="007437F6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 w:line="216" w:lineRule="auto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 xml:space="preserve">杨  旭 </w:t>
                      </w:r>
                      <w:r w:rsid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ab/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西安</w:t>
                      </w:r>
                      <w:r w:rsidR="003071D9"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交通大学</w:t>
                      </w:r>
                    </w:p>
                    <w:p w14:paraId="2B111F6D" w14:textId="1B446A3F" w:rsidR="00D70815" w:rsidRPr="009D58D6" w:rsidRDefault="00D70815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 w:line="216" w:lineRule="auto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 xml:space="preserve">陈 </w:t>
                      </w:r>
                      <w:r w:rsidRP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 xml:space="preserve"> </w:t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 xml:space="preserve">勇 </w:t>
                      </w:r>
                      <w:r w:rsid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ab/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电子科技大学</w:t>
                      </w:r>
                    </w:p>
                    <w:p w14:paraId="4AEF5776" w14:textId="2AACBF9D" w:rsidR="00D70815" w:rsidRPr="009D58D6" w:rsidRDefault="00D70815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 w:line="216" w:lineRule="auto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</w:pPr>
                      <w:proofErr w:type="gramStart"/>
                      <w:r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崔</w:t>
                      </w:r>
                      <w:proofErr w:type="gramEnd"/>
                      <w:r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 xml:space="preserve">纳新 </w:t>
                      </w:r>
                      <w:r w:rsid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ab/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山东大学</w:t>
                      </w:r>
                    </w:p>
                    <w:p w14:paraId="5AFB32EA" w14:textId="403FC3E0" w:rsidR="00062D00" w:rsidRPr="009D58D6" w:rsidRDefault="00D70815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 w:line="216" w:lineRule="auto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 xml:space="preserve">李  </w:t>
                      </w:r>
                      <w:r w:rsidRP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>哲</w:t>
                      </w:r>
                      <w:r w:rsidR="008B76BA"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 xml:space="preserve"> </w:t>
                      </w:r>
                      <w:r w:rsid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ab/>
                      </w:r>
                      <w:r w:rsidR="008B76BA"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清华大学</w:t>
                      </w:r>
                    </w:p>
                    <w:p w14:paraId="71DD2E2B" w14:textId="694A3A0B" w:rsidR="00565023" w:rsidRPr="009D58D6" w:rsidRDefault="00E82FC0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 w:line="216" w:lineRule="auto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 xml:space="preserve">郑  萍 </w:t>
                      </w:r>
                      <w:r w:rsid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ab/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哈尔滨</w:t>
                      </w:r>
                      <w:r w:rsidR="003071D9"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工业大学</w:t>
                      </w:r>
                    </w:p>
                    <w:p w14:paraId="4D412ECB" w14:textId="5FA1B7BF" w:rsidR="00565023" w:rsidRPr="009D58D6" w:rsidRDefault="00D70815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 w:line="216" w:lineRule="auto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 xml:space="preserve">梁  </w:t>
                      </w:r>
                      <w:r w:rsidRP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>琳</w:t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 xml:space="preserve"> </w:t>
                      </w:r>
                      <w:r w:rsid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ab/>
                      </w:r>
                      <w:r w:rsidR="00565023"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华中科技大学</w:t>
                      </w:r>
                    </w:p>
                    <w:p w14:paraId="58ACEF4C" w14:textId="5A130EF9" w:rsidR="00565023" w:rsidRPr="009D58D6" w:rsidRDefault="003371E4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 w:line="216" w:lineRule="auto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>陈</w:t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 xml:space="preserve">  新</w:t>
                      </w:r>
                      <w:r w:rsidR="00D70815" w:rsidRP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 xml:space="preserve"> </w:t>
                      </w:r>
                      <w:r w:rsid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ab/>
                      </w:r>
                      <w:r w:rsidR="00565023" w:rsidRP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>南京</w:t>
                      </w:r>
                      <w:r w:rsidR="00565023"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航空航天大学</w:t>
                      </w:r>
                    </w:p>
                    <w:p w14:paraId="7D65105F" w14:textId="28325893" w:rsidR="00D70815" w:rsidRPr="009D58D6" w:rsidRDefault="00053F01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 w:line="216" w:lineRule="auto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原熙博</w:t>
                      </w:r>
                      <w:r w:rsidR="00D70815"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 xml:space="preserve"> </w:t>
                      </w:r>
                      <w:r w:rsid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ab/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中国矿业大学</w:t>
                      </w:r>
                    </w:p>
                    <w:p w14:paraId="2931FD95" w14:textId="2E7CCB62" w:rsidR="00D70815" w:rsidRPr="009D58D6" w:rsidRDefault="00D70815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 w:line="216" w:lineRule="auto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>郑泽东</w:t>
                      </w:r>
                      <w:r w:rsidR="00053F01"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 xml:space="preserve"> </w:t>
                      </w:r>
                      <w:r w:rsid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ab/>
                      </w:r>
                      <w:r w:rsidR="00053F01" w:rsidRP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>清华</w:t>
                      </w:r>
                      <w:r w:rsidR="00053F01"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大学</w:t>
                      </w:r>
                    </w:p>
                    <w:p w14:paraId="7DD9F459" w14:textId="04932920" w:rsidR="003371E4" w:rsidRPr="009D58D6" w:rsidRDefault="00661CD2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 w:line="216" w:lineRule="auto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李</w:t>
                      </w:r>
                      <w:r w:rsidR="002A759E"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 xml:space="preserve"> </w:t>
                      </w:r>
                      <w:r w:rsidR="002A759E" w:rsidRP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 xml:space="preserve"> </w:t>
                      </w:r>
                      <w:r w:rsidRP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>虹</w:t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 xml:space="preserve"> </w:t>
                      </w:r>
                      <w:r w:rsid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ab/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北京</w:t>
                      </w:r>
                      <w:r w:rsidRP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>交通大学</w:t>
                      </w:r>
                    </w:p>
                    <w:p w14:paraId="2D7FF584" w14:textId="77777777" w:rsidR="002A759E" w:rsidRPr="009D58D6" w:rsidRDefault="00B2688E" w:rsidP="00BE633E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Lines="30" w:before="93" w:beforeAutospacing="0" w:after="0" w:afterAutospacing="0"/>
                        <w:ind w:left="1476" w:hangingChars="777" w:hanging="1476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b/>
                          <w:kern w:val="24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b/>
                          <w:kern w:val="24"/>
                          <w:sz w:val="19"/>
                          <w:szCs w:val="19"/>
                        </w:rPr>
                        <w:t>秘书长</w:t>
                      </w:r>
                      <w:r w:rsidR="002A759E" w:rsidRPr="009D58D6">
                        <w:rPr>
                          <w:rFonts w:ascii="微软雅黑" w:eastAsia="微软雅黑" w:hAnsi="微软雅黑" w:cs="Times New Roman" w:hint="eastAsia"/>
                          <w:b/>
                          <w:kern w:val="24"/>
                          <w:sz w:val="19"/>
                          <w:szCs w:val="19"/>
                        </w:rPr>
                        <w:t xml:space="preserve">： </w:t>
                      </w:r>
                    </w:p>
                    <w:p w14:paraId="20FA941C" w14:textId="590C36F7" w:rsidR="004F14DF" w:rsidRPr="009D58D6" w:rsidRDefault="00A8502D" w:rsidP="009D58D6">
                      <w:pPr>
                        <w:pStyle w:val="NormalWeb"/>
                        <w:widowControl w:val="0"/>
                        <w:autoSpaceDE w:val="0"/>
                        <w:autoSpaceDN w:val="0"/>
                        <w:snapToGrid w:val="0"/>
                        <w:spacing w:before="0" w:beforeAutospacing="0" w:after="0" w:afterAutospacing="0" w:line="216" w:lineRule="auto"/>
                        <w:jc w:val="both"/>
                        <w:textAlignment w:val="baseline"/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柯忠伟</w:t>
                      </w:r>
                      <w:r w:rsidR="009D58D6">
                        <w:rPr>
                          <w:rFonts w:ascii="微软雅黑" w:eastAsia="微软雅黑" w:hAnsi="微软雅黑" w:cs="Times New Roman"/>
                          <w:sz w:val="19"/>
                          <w:szCs w:val="19"/>
                        </w:rPr>
                        <w:tab/>
                      </w:r>
                      <w:r w:rsidR="002A759E" w:rsidRPr="009D58D6">
                        <w:rPr>
                          <w:rFonts w:ascii="微软雅黑" w:eastAsia="微软雅黑" w:hAnsi="微软雅黑" w:cs="Times New Roman" w:hint="eastAsia"/>
                          <w:sz w:val="19"/>
                          <w:szCs w:val="19"/>
                        </w:rPr>
                        <w:t>台达电子企业管理(上海)有限公司</w:t>
                      </w:r>
                    </w:p>
                  </w:txbxContent>
                </v:textbox>
              </v:rect>
            </w:pict>
          </mc:Fallback>
        </mc:AlternateContent>
      </w:r>
      <w:r w:rsidR="004B3B11" w:rsidRPr="000A044F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18AD06" wp14:editId="1E3EFAC2">
                <wp:simplePos x="0" y="0"/>
                <wp:positionH relativeFrom="column">
                  <wp:posOffset>237490</wp:posOffset>
                </wp:positionH>
                <wp:positionV relativeFrom="paragraph">
                  <wp:posOffset>9046210</wp:posOffset>
                </wp:positionV>
                <wp:extent cx="2468245" cy="1325880"/>
                <wp:effectExtent l="0" t="0" r="0" b="7620"/>
                <wp:wrapNone/>
                <wp:docPr id="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8245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76F93" w14:textId="77777777" w:rsidR="00AE1B2D" w:rsidRPr="009D58D6" w:rsidRDefault="00AE1B2D" w:rsidP="009D58D6">
                            <w:pPr>
                              <w:pStyle w:val="a9"/>
                              <w:snapToGrid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主办单位：</w:t>
                            </w:r>
                          </w:p>
                          <w:p w14:paraId="7E605189" w14:textId="77777777" w:rsidR="00A77302" w:rsidRPr="009D58D6" w:rsidRDefault="00AE1B2D" w:rsidP="009D58D6">
                            <w:pPr>
                              <w:pStyle w:val="a9"/>
                              <w:snapToGrid w:val="0"/>
                              <w:spacing w:before="0" w:beforeAutospacing="0" w:after="0" w:afterAutospacing="0" w:line="216" w:lineRule="auto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bCs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bCs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中国电源学会</w:t>
                            </w:r>
                            <w:r w:rsidR="00C105D6" w:rsidRPr="009D58D6">
                              <w:rPr>
                                <w:rFonts w:ascii="微软雅黑" w:eastAsia="微软雅黑" w:hAnsi="微软雅黑" w:cs="Times New Roman" w:hint="eastAsia"/>
                                <w:bCs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新能</w:t>
                            </w:r>
                            <w:r w:rsidR="00BD5910" w:rsidRPr="009D58D6">
                              <w:rPr>
                                <w:rFonts w:ascii="微软雅黑" w:eastAsia="微软雅黑" w:hAnsi="微软雅黑" w:cs="Times New Roman" w:hint="eastAsia"/>
                                <w:bCs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源</w:t>
                            </w:r>
                            <w:r w:rsidR="00C105D6" w:rsidRPr="009D58D6">
                              <w:rPr>
                                <w:rFonts w:ascii="微软雅黑" w:eastAsia="微软雅黑" w:hAnsi="微软雅黑" w:cs="Times New Roman" w:hint="eastAsia"/>
                                <w:bCs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车</w:t>
                            </w:r>
                          </w:p>
                          <w:p w14:paraId="5024EDA1" w14:textId="77777777" w:rsidR="00C105D6" w:rsidRPr="009D58D6" w:rsidRDefault="00C105D6" w:rsidP="009D58D6">
                            <w:pPr>
                              <w:pStyle w:val="a9"/>
                              <w:snapToGrid w:val="0"/>
                              <w:spacing w:before="0" w:beforeAutospacing="0" w:after="0" w:afterAutospacing="0" w:line="216" w:lineRule="auto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bCs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bCs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充电与驱动专业委员会</w:t>
                            </w:r>
                          </w:p>
                          <w:p w14:paraId="33BD12E1" w14:textId="77777777" w:rsidR="00574521" w:rsidRPr="009D58D6" w:rsidRDefault="00574521" w:rsidP="009D58D6">
                            <w:pPr>
                              <w:pStyle w:val="a9"/>
                              <w:snapToGrid w:val="0"/>
                              <w:spacing w:before="0" w:beforeAutospacing="0" w:after="0" w:afterAutospacing="0" w:line="216" w:lineRule="auto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bCs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bCs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中国新能源车充电与驱动技术创新联盟</w:t>
                            </w:r>
                          </w:p>
                          <w:p w14:paraId="778A0FF6" w14:textId="77777777" w:rsidR="00AE1B2D" w:rsidRPr="009D58D6" w:rsidRDefault="00AE1B2D" w:rsidP="009D58D6">
                            <w:pPr>
                              <w:pStyle w:val="a9"/>
                              <w:snapToGrid w:val="0"/>
                              <w:spacing w:beforeLines="25" w:before="78" w:beforeAutospacing="0" w:after="0" w:afterAutospacing="0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b/>
                                <w:bCs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承办单位：</w:t>
                            </w:r>
                          </w:p>
                          <w:p w14:paraId="0693427D" w14:textId="77777777" w:rsidR="00B2688E" w:rsidRPr="009D58D6" w:rsidRDefault="00394B36" w:rsidP="009D58D6">
                            <w:pPr>
                              <w:pStyle w:val="a9"/>
                              <w:snapToGrid w:val="0"/>
                              <w:spacing w:before="0" w:beforeAutospacing="0" w:after="0" w:afterAutospacing="0" w:line="216" w:lineRule="auto"/>
                              <w:textAlignment w:val="baseline"/>
                              <w:rPr>
                                <w:rFonts w:ascii="微软雅黑" w:eastAsia="微软雅黑" w:hAnsi="微软雅黑" w:cs="Times New Roman"/>
                                <w:bCs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bCs/>
                                <w:color w:val="000000"/>
                                <w:kern w:val="24"/>
                                <w:sz w:val="19"/>
                                <w:szCs w:val="19"/>
                              </w:rPr>
                              <w:t>台达电子企业管理(上海)有限公司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D18AD06" id="Text Box 41" o:spid="_x0000_s1032" style="position:absolute;left:0;text-align:left;margin-left:18.7pt;margin-top:712.3pt;width:194.35pt;height:10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" filled="f" stroked="f">
                <v:textbox>
                  <w:txbxContent>
                    <w:p w14:paraId="5D576F93" w14:textId="77777777" w:rsidR="00AE1B2D" w:rsidRPr="009D58D6" w:rsidRDefault="00AE1B2D" w:rsidP="009D58D6">
                      <w:pPr>
                        <w:pStyle w:val="NormalWeb"/>
                        <w:snapToGrid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微软雅黑" w:eastAsia="微软雅黑" w:hAnsi="微软雅黑" w:cs="Times New Roman"/>
                          <w:b/>
                          <w:bCs/>
                          <w:color w:val="000000"/>
                          <w:kern w:val="24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/>
                          <w:kern w:val="24"/>
                          <w:sz w:val="19"/>
                          <w:szCs w:val="19"/>
                        </w:rPr>
                        <w:t>主办单位：</w:t>
                      </w:r>
                    </w:p>
                    <w:p w14:paraId="7E605189" w14:textId="77777777" w:rsidR="00A77302" w:rsidRPr="009D58D6" w:rsidRDefault="00AE1B2D" w:rsidP="009D58D6">
                      <w:pPr>
                        <w:pStyle w:val="NormalWeb"/>
                        <w:snapToGrid w:val="0"/>
                        <w:spacing w:before="0" w:beforeAutospacing="0" w:after="0" w:afterAutospacing="0" w:line="216" w:lineRule="auto"/>
                        <w:textAlignment w:val="baseline"/>
                        <w:rPr>
                          <w:rFonts w:ascii="微软雅黑" w:eastAsia="微软雅黑" w:hAnsi="微软雅黑" w:cs="Times New Roman"/>
                          <w:bCs/>
                          <w:color w:val="000000"/>
                          <w:kern w:val="24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bCs/>
                          <w:color w:val="000000"/>
                          <w:kern w:val="24"/>
                          <w:sz w:val="19"/>
                          <w:szCs w:val="19"/>
                        </w:rPr>
                        <w:t>中国电源学会</w:t>
                      </w:r>
                      <w:r w:rsidR="00C105D6" w:rsidRPr="009D58D6">
                        <w:rPr>
                          <w:rFonts w:ascii="微软雅黑" w:eastAsia="微软雅黑" w:hAnsi="微软雅黑" w:cs="Times New Roman" w:hint="eastAsia"/>
                          <w:bCs/>
                          <w:color w:val="000000"/>
                          <w:kern w:val="24"/>
                          <w:sz w:val="19"/>
                          <w:szCs w:val="19"/>
                        </w:rPr>
                        <w:t>新能</w:t>
                      </w:r>
                      <w:r w:rsidR="00BD5910" w:rsidRPr="009D58D6">
                        <w:rPr>
                          <w:rFonts w:ascii="微软雅黑" w:eastAsia="微软雅黑" w:hAnsi="微软雅黑" w:cs="Times New Roman" w:hint="eastAsia"/>
                          <w:bCs/>
                          <w:color w:val="000000"/>
                          <w:kern w:val="24"/>
                          <w:sz w:val="19"/>
                          <w:szCs w:val="19"/>
                        </w:rPr>
                        <w:t>源</w:t>
                      </w:r>
                      <w:r w:rsidR="00C105D6" w:rsidRPr="009D58D6">
                        <w:rPr>
                          <w:rFonts w:ascii="微软雅黑" w:eastAsia="微软雅黑" w:hAnsi="微软雅黑" w:cs="Times New Roman" w:hint="eastAsia"/>
                          <w:bCs/>
                          <w:color w:val="000000"/>
                          <w:kern w:val="24"/>
                          <w:sz w:val="19"/>
                          <w:szCs w:val="19"/>
                        </w:rPr>
                        <w:t>车</w:t>
                      </w:r>
                    </w:p>
                    <w:p w14:paraId="5024EDA1" w14:textId="77777777" w:rsidR="00C105D6" w:rsidRPr="009D58D6" w:rsidRDefault="00C105D6" w:rsidP="009D58D6">
                      <w:pPr>
                        <w:pStyle w:val="NormalWeb"/>
                        <w:snapToGrid w:val="0"/>
                        <w:spacing w:before="0" w:beforeAutospacing="0" w:after="0" w:afterAutospacing="0" w:line="216" w:lineRule="auto"/>
                        <w:textAlignment w:val="baseline"/>
                        <w:rPr>
                          <w:rFonts w:ascii="微软雅黑" w:eastAsia="微软雅黑" w:hAnsi="微软雅黑" w:cs="Times New Roman"/>
                          <w:bCs/>
                          <w:color w:val="000000"/>
                          <w:kern w:val="24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bCs/>
                          <w:color w:val="000000"/>
                          <w:kern w:val="24"/>
                          <w:sz w:val="19"/>
                          <w:szCs w:val="19"/>
                        </w:rPr>
                        <w:t>充电与驱动专业委员会</w:t>
                      </w:r>
                    </w:p>
                    <w:p w14:paraId="33BD12E1" w14:textId="77777777" w:rsidR="00574521" w:rsidRPr="009D58D6" w:rsidRDefault="00574521" w:rsidP="009D58D6">
                      <w:pPr>
                        <w:pStyle w:val="NormalWeb"/>
                        <w:snapToGrid w:val="0"/>
                        <w:spacing w:before="0" w:beforeAutospacing="0" w:after="0" w:afterAutospacing="0" w:line="216" w:lineRule="auto"/>
                        <w:textAlignment w:val="baseline"/>
                        <w:rPr>
                          <w:rFonts w:ascii="微软雅黑" w:eastAsia="微软雅黑" w:hAnsi="微软雅黑" w:cs="Times New Roman"/>
                          <w:bCs/>
                          <w:color w:val="000000"/>
                          <w:kern w:val="24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bCs/>
                          <w:color w:val="000000"/>
                          <w:kern w:val="24"/>
                          <w:sz w:val="19"/>
                          <w:szCs w:val="19"/>
                        </w:rPr>
                        <w:t>中国新能源车充电与驱动技术创新联盟</w:t>
                      </w:r>
                    </w:p>
                    <w:p w14:paraId="778A0FF6" w14:textId="77777777" w:rsidR="00AE1B2D" w:rsidRPr="009D58D6" w:rsidRDefault="00AE1B2D" w:rsidP="009D58D6">
                      <w:pPr>
                        <w:pStyle w:val="NormalWeb"/>
                        <w:snapToGrid w:val="0"/>
                        <w:spacing w:beforeLines="25" w:before="78" w:beforeAutospacing="0" w:after="0" w:afterAutospacing="0"/>
                        <w:textAlignment w:val="baseline"/>
                        <w:rPr>
                          <w:rFonts w:ascii="微软雅黑" w:eastAsia="微软雅黑" w:hAnsi="微软雅黑" w:cs="Times New Roman"/>
                          <w:b/>
                          <w:bCs/>
                          <w:color w:val="000000"/>
                          <w:kern w:val="24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b/>
                          <w:bCs/>
                          <w:color w:val="000000"/>
                          <w:kern w:val="24"/>
                          <w:sz w:val="19"/>
                          <w:szCs w:val="19"/>
                        </w:rPr>
                        <w:t>承办单位：</w:t>
                      </w:r>
                    </w:p>
                    <w:p w14:paraId="0693427D" w14:textId="77777777" w:rsidR="00B2688E" w:rsidRPr="009D58D6" w:rsidRDefault="00394B36" w:rsidP="009D58D6">
                      <w:pPr>
                        <w:pStyle w:val="NormalWeb"/>
                        <w:snapToGrid w:val="0"/>
                        <w:spacing w:before="0" w:beforeAutospacing="0" w:after="0" w:afterAutospacing="0" w:line="216" w:lineRule="auto"/>
                        <w:textAlignment w:val="baseline"/>
                        <w:rPr>
                          <w:rFonts w:ascii="微软雅黑" w:eastAsia="微软雅黑" w:hAnsi="微软雅黑" w:cs="Times New Roman"/>
                          <w:bCs/>
                          <w:color w:val="000000"/>
                          <w:kern w:val="24"/>
                          <w:sz w:val="19"/>
                          <w:szCs w:val="19"/>
                        </w:rPr>
                      </w:pPr>
                      <w:r w:rsidRPr="009D58D6">
                        <w:rPr>
                          <w:rFonts w:ascii="微软雅黑" w:eastAsia="微软雅黑" w:hAnsi="微软雅黑" w:cs="Times New Roman" w:hint="eastAsia"/>
                          <w:bCs/>
                          <w:color w:val="000000"/>
                          <w:kern w:val="24"/>
                          <w:sz w:val="19"/>
                          <w:szCs w:val="19"/>
                        </w:rPr>
                        <w:t>台达电子企业管理(上海)有限公司</w:t>
                      </w:r>
                    </w:p>
                  </w:txbxContent>
                </v:textbox>
              </v:rect>
            </w:pict>
          </mc:Fallback>
        </mc:AlternateContent>
      </w:r>
      <w:r w:rsidR="009D58D6" w:rsidRPr="000A044F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880874" wp14:editId="2E540FF4">
                <wp:simplePos x="0" y="0"/>
                <wp:positionH relativeFrom="column">
                  <wp:posOffset>389890</wp:posOffset>
                </wp:positionH>
                <wp:positionV relativeFrom="paragraph">
                  <wp:posOffset>62230</wp:posOffset>
                </wp:positionV>
                <wp:extent cx="6515100" cy="13182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09679" w14:textId="68A864B4" w:rsidR="00AE1B2D" w:rsidRPr="009D58D6" w:rsidRDefault="00C105D6" w:rsidP="009D58D6">
                            <w:pPr>
                              <w:pStyle w:val="a9"/>
                              <w:snapToGrid w:val="0"/>
                              <w:spacing w:before="0" w:beforeAutospacing="0" w:after="0" w:afterAutospacing="0" w:line="240" w:lineRule="atLeast"/>
                              <w:jc w:val="center"/>
                              <w:textAlignment w:val="baseline"/>
                              <w:rPr>
                                <w:rFonts w:ascii="微软雅黑" w:eastAsia="微软雅黑" w:hAnsi="微软雅黑" w:cs="Arial Black"/>
                                <w:b/>
                                <w:bCs/>
                                <w:color w:val="00008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Arial Black" w:hint="eastAsia"/>
                                <w:b/>
                                <w:bCs/>
                                <w:color w:val="000080"/>
                                <w:kern w:val="24"/>
                                <w:sz w:val="36"/>
                                <w:szCs w:val="36"/>
                              </w:rPr>
                              <w:t>20</w:t>
                            </w:r>
                            <w:r w:rsidR="00B2688E" w:rsidRPr="009D58D6">
                              <w:rPr>
                                <w:rFonts w:ascii="微软雅黑" w:eastAsia="微软雅黑" w:hAnsi="微软雅黑" w:cs="Arial Black"/>
                                <w:b/>
                                <w:bCs/>
                                <w:color w:val="000080"/>
                                <w:kern w:val="24"/>
                                <w:sz w:val="36"/>
                                <w:szCs w:val="36"/>
                              </w:rPr>
                              <w:t>2</w:t>
                            </w:r>
                            <w:r w:rsidR="00112273" w:rsidRPr="009D58D6">
                              <w:rPr>
                                <w:rFonts w:ascii="微软雅黑" w:eastAsia="微软雅黑" w:hAnsi="微软雅黑" w:cs="Arial Black"/>
                                <w:b/>
                                <w:bCs/>
                                <w:color w:val="000080"/>
                                <w:kern w:val="24"/>
                                <w:sz w:val="36"/>
                                <w:szCs w:val="36"/>
                              </w:rPr>
                              <w:t>3</w:t>
                            </w:r>
                            <w:r w:rsidR="00B8274E" w:rsidRPr="009D58D6">
                              <w:rPr>
                                <w:rFonts w:ascii="微软雅黑" w:eastAsia="微软雅黑" w:hAnsi="微软雅黑" w:cs="Arial Black" w:hint="eastAsia"/>
                                <w:b/>
                                <w:bCs/>
                                <w:color w:val="000080"/>
                                <w:kern w:val="24"/>
                                <w:sz w:val="36"/>
                                <w:szCs w:val="36"/>
                              </w:rPr>
                              <w:t>中国新能源车充电与驱动</w:t>
                            </w:r>
                            <w:r w:rsidR="00F4697F" w:rsidRPr="009D58D6">
                              <w:rPr>
                                <w:rFonts w:ascii="微软雅黑" w:eastAsia="微软雅黑" w:hAnsi="微软雅黑" w:cs="Arial Black" w:hint="eastAsia"/>
                                <w:b/>
                                <w:bCs/>
                                <w:color w:val="000080"/>
                                <w:kern w:val="24"/>
                                <w:sz w:val="36"/>
                                <w:szCs w:val="36"/>
                              </w:rPr>
                              <w:t>技术大会</w:t>
                            </w:r>
                            <w:r w:rsidR="00A73FC9">
                              <w:rPr>
                                <w:rFonts w:ascii="微软雅黑" w:eastAsia="微软雅黑" w:hAnsi="微软雅黑" w:cs="Arial Black" w:hint="eastAsia"/>
                                <w:b/>
                                <w:bCs/>
                                <w:color w:val="00008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2688E" w:rsidRPr="009D58D6">
                              <w:rPr>
                                <w:rFonts w:ascii="微软雅黑" w:eastAsia="微软雅黑" w:hAnsi="微软雅黑" w:cs="Arial Black" w:hint="eastAsia"/>
                                <w:b/>
                                <w:bCs/>
                                <w:color w:val="000080"/>
                                <w:kern w:val="24"/>
                                <w:sz w:val="36"/>
                                <w:szCs w:val="36"/>
                              </w:rPr>
                              <w:t>(</w:t>
                            </w:r>
                            <w:r w:rsidR="00B2688E" w:rsidRPr="009D58D6">
                              <w:rPr>
                                <w:rFonts w:ascii="微软雅黑" w:eastAsia="微软雅黑" w:hAnsi="微软雅黑" w:cs="Arial Black"/>
                                <w:b/>
                                <w:bCs/>
                                <w:color w:val="000080"/>
                                <w:kern w:val="24"/>
                                <w:sz w:val="36"/>
                                <w:szCs w:val="36"/>
                              </w:rPr>
                              <w:t>EVCP202</w:t>
                            </w:r>
                            <w:r w:rsidR="00112273" w:rsidRPr="009D58D6">
                              <w:rPr>
                                <w:rFonts w:ascii="微软雅黑" w:eastAsia="微软雅黑" w:hAnsi="微软雅黑" w:cs="Arial Black"/>
                                <w:b/>
                                <w:bCs/>
                                <w:color w:val="000080"/>
                                <w:kern w:val="24"/>
                                <w:sz w:val="36"/>
                                <w:szCs w:val="36"/>
                              </w:rPr>
                              <w:t>3</w:t>
                            </w:r>
                            <w:r w:rsidR="00B2688E" w:rsidRPr="009D58D6">
                              <w:rPr>
                                <w:rFonts w:ascii="微软雅黑" w:eastAsia="微软雅黑" w:hAnsi="微软雅黑" w:cs="Arial Black"/>
                                <w:b/>
                                <w:bCs/>
                                <w:color w:val="000080"/>
                                <w:kern w:val="24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3CA994D8" w14:textId="77777777" w:rsidR="00AE1B2D" w:rsidRPr="009D58D6" w:rsidRDefault="00B8274E" w:rsidP="009D58D6">
                            <w:pPr>
                              <w:pStyle w:val="a9"/>
                              <w:snapToGrid w:val="0"/>
                              <w:spacing w:before="0" w:beforeAutospacing="0" w:after="0" w:afterAutospacing="0" w:line="240" w:lineRule="atLeast"/>
                              <w:jc w:val="center"/>
                              <w:textAlignment w:val="baseline"/>
                              <w:rPr>
                                <w:rFonts w:ascii="微软雅黑" w:eastAsia="微软雅黑" w:hAnsi="微软雅黑" w:cs="Arial Black"/>
                                <w:b/>
                                <w:bCs/>
                                <w:color w:val="CC0000"/>
                                <w:kern w:val="24"/>
                                <w:sz w:val="44"/>
                                <w:szCs w:val="44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Arial Black" w:hint="eastAsia"/>
                                <w:b/>
                                <w:bCs/>
                                <w:color w:val="CC0000"/>
                                <w:kern w:val="24"/>
                                <w:sz w:val="44"/>
                                <w:szCs w:val="44"/>
                              </w:rPr>
                              <w:t>征文通知</w:t>
                            </w:r>
                          </w:p>
                          <w:p w14:paraId="50C00A18" w14:textId="77777777" w:rsidR="00AE1B2D" w:rsidRPr="009D58D6" w:rsidRDefault="00AE1B2D" w:rsidP="009D58D6">
                            <w:pPr>
                              <w:pStyle w:val="a9"/>
                              <w:snapToGrid w:val="0"/>
                              <w:spacing w:before="60" w:beforeAutospacing="0" w:after="0" w:afterAutospacing="0" w:line="240" w:lineRule="atLeast"/>
                              <w:jc w:val="center"/>
                              <w:textAlignment w:val="baseline"/>
                              <w:rPr>
                                <w:rFonts w:ascii="微软雅黑" w:eastAsia="微软雅黑" w:hAnsi="微软雅黑" w:cs="Arial Black"/>
                                <w:b/>
                                <w:bCs/>
                                <w:color w:val="0000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9D58D6">
                              <w:rPr>
                                <w:rFonts w:ascii="微软雅黑" w:eastAsia="微软雅黑" w:hAnsi="微软雅黑" w:cs="Times New Roman"/>
                                <w:b/>
                                <w:color w:val="000080"/>
                                <w:kern w:val="24"/>
                              </w:rPr>
                              <w:t>20</w:t>
                            </w:r>
                            <w:r w:rsidR="00B2688E" w:rsidRPr="009D58D6">
                              <w:rPr>
                                <w:rFonts w:ascii="微软雅黑" w:eastAsia="微软雅黑" w:hAnsi="微软雅黑" w:cs="Times New Roman"/>
                                <w:b/>
                                <w:color w:val="000080"/>
                                <w:kern w:val="24"/>
                              </w:rPr>
                              <w:t>2</w:t>
                            </w:r>
                            <w:r w:rsidR="00112273" w:rsidRPr="009D58D6">
                              <w:rPr>
                                <w:rFonts w:ascii="微软雅黑" w:eastAsia="微软雅黑" w:hAnsi="微软雅黑" w:cs="Times New Roman"/>
                                <w:b/>
                                <w:color w:val="000080"/>
                                <w:kern w:val="24"/>
                              </w:rPr>
                              <w:t>3</w:t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000080"/>
                                <w:kern w:val="24"/>
                              </w:rPr>
                              <w:t>年</w:t>
                            </w:r>
                            <w:r w:rsidR="00A8502D" w:rsidRPr="009D58D6">
                              <w:rPr>
                                <w:rFonts w:ascii="微软雅黑" w:eastAsia="微软雅黑" w:hAnsi="微软雅黑" w:cs="Times New Roman"/>
                                <w:b/>
                                <w:color w:val="000080"/>
                                <w:kern w:val="24"/>
                              </w:rPr>
                              <w:t>10</w:t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000080"/>
                                <w:kern w:val="24"/>
                              </w:rPr>
                              <w:t>月</w:t>
                            </w:r>
                            <w:r w:rsidR="00A8502D" w:rsidRPr="009D58D6">
                              <w:rPr>
                                <w:rFonts w:ascii="微软雅黑" w:eastAsia="微软雅黑" w:hAnsi="微软雅黑" w:cs="Times New Roman"/>
                                <w:b/>
                                <w:color w:val="000080"/>
                                <w:kern w:val="24"/>
                              </w:rPr>
                              <w:t>13</w:t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000080"/>
                                <w:kern w:val="24"/>
                              </w:rPr>
                              <w:t>日-</w:t>
                            </w:r>
                            <w:r w:rsidR="00A8502D" w:rsidRPr="009D58D6">
                              <w:rPr>
                                <w:rFonts w:ascii="微软雅黑" w:eastAsia="微软雅黑" w:hAnsi="微软雅黑" w:cs="Times New Roman"/>
                                <w:b/>
                                <w:color w:val="000080"/>
                                <w:kern w:val="24"/>
                              </w:rPr>
                              <w:t>15</w:t>
                            </w:r>
                            <w:r w:rsidRPr="009D58D6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000080"/>
                                <w:kern w:val="24"/>
                              </w:rPr>
                              <w:t>日</w:t>
                            </w:r>
                            <w:r w:rsidRPr="009D58D6">
                              <w:rPr>
                                <w:rFonts w:ascii="微软雅黑" w:eastAsia="微软雅黑" w:hAnsi="微软雅黑" w:cs="Times New Roman"/>
                                <w:b/>
                                <w:color w:val="000080"/>
                                <w:kern w:val="24"/>
                              </w:rPr>
                              <w:t xml:space="preserve"> </w:t>
                            </w:r>
                            <w:r w:rsidR="00B2688E" w:rsidRPr="009D58D6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000080"/>
                                <w:kern w:val="24"/>
                              </w:rPr>
                              <w:t>中国</w:t>
                            </w:r>
                            <w:r w:rsidR="00A8502D" w:rsidRPr="009D58D6">
                              <w:rPr>
                                <w:rFonts w:ascii="微软雅黑" w:eastAsia="微软雅黑" w:hAnsi="微软雅黑" w:cs="Times New Roman"/>
                                <w:b/>
                                <w:color w:val="000080"/>
                                <w:kern w:val="24"/>
                              </w:rPr>
                              <w:t>杭州</w:t>
                            </w:r>
                            <w:r w:rsidR="00B2688E" w:rsidRPr="009D58D6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000080"/>
                                <w:kern w:val="24"/>
                              </w:rPr>
                              <w:t>，</w:t>
                            </w:r>
                            <w:hyperlink r:id="rId11" w:history="1">
                              <w:r w:rsidR="00112273" w:rsidRPr="009D58D6">
                                <w:rPr>
                                  <w:rStyle w:val="aa"/>
                                  <w:rFonts w:ascii="微软雅黑" w:eastAsia="微软雅黑" w:hAnsi="微软雅黑" w:hint="eastAsia"/>
                                  <w:b/>
                                  <w:kern w:val="24"/>
                                </w:rPr>
                                <w:t>HTTP://EVCP20</w:t>
                              </w:r>
                              <w:r w:rsidR="00112273" w:rsidRPr="009D58D6">
                                <w:rPr>
                                  <w:rStyle w:val="aa"/>
                                  <w:rFonts w:ascii="微软雅黑" w:eastAsia="微软雅黑" w:hAnsi="微软雅黑"/>
                                  <w:b/>
                                  <w:kern w:val="24"/>
                                </w:rPr>
                                <w:t>23.cpss.org.cn</w:t>
                              </w:r>
                            </w:hyperlink>
                            <w:r w:rsidR="005F6DC1" w:rsidRPr="009D58D6">
                              <w:rPr>
                                <w:rFonts w:ascii="微软雅黑" w:eastAsia="微软雅黑" w:hAnsi="微软雅黑" w:cs="Times New Roman" w:hint="eastAsia"/>
                                <w:b/>
                                <w:color w:val="000080"/>
                                <w:kern w:val="24"/>
                              </w:rPr>
                              <w:t xml:space="preserve">  </w:t>
                            </w:r>
                          </w:p>
                          <w:p w14:paraId="72501C93" w14:textId="77777777" w:rsidR="00AE1B2D" w:rsidRPr="009D58D6" w:rsidRDefault="00AE1B2D" w:rsidP="009D58D6">
                            <w:pPr>
                              <w:pStyle w:val="a9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微软雅黑" w:eastAsia="微软雅黑" w:hAnsi="微软雅黑" w:cs="Arial Black"/>
                                <w:b/>
                                <w:bCs/>
                                <w:color w:val="00008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066515C9" w14:textId="77777777" w:rsidR="00AE1B2D" w:rsidRPr="009D58D6" w:rsidRDefault="00AE1B2D" w:rsidP="009D58D6">
                            <w:pPr>
                              <w:pStyle w:val="a9"/>
                              <w:snapToGrid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微软雅黑" w:eastAsia="微软雅黑" w:hAnsi="微软雅黑" w:cs="Arial Black"/>
                                <w:color w:val="0000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C880874" id="Text Box 4" o:spid="_x0000_s1033" style="position:absolute;left:0;text-align:left;margin-left:30.7pt;margin-top:4.9pt;width:513pt;height:103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" filled="f" stroked="f">
                <v:textbox>
                  <w:txbxContent>
                    <w:p w14:paraId="66509679" w14:textId="68A864B4" w:rsidR="00AE1B2D" w:rsidRPr="009D58D6" w:rsidRDefault="00C105D6" w:rsidP="009D58D6">
                      <w:pPr>
                        <w:pStyle w:val="NormalWeb"/>
                        <w:snapToGrid w:val="0"/>
                        <w:spacing w:before="0" w:beforeAutospacing="0" w:after="0" w:afterAutospacing="0" w:line="240" w:lineRule="atLeast"/>
                        <w:jc w:val="center"/>
                        <w:textAlignment w:val="baseline"/>
                        <w:rPr>
                          <w:rFonts w:ascii="微软雅黑" w:eastAsia="微软雅黑" w:hAnsi="微软雅黑" w:cs="Arial Black"/>
                          <w:b/>
                          <w:bCs/>
                          <w:color w:val="000080"/>
                          <w:kern w:val="24"/>
                          <w:sz w:val="36"/>
                          <w:szCs w:val="36"/>
                        </w:rPr>
                      </w:pPr>
                      <w:r w:rsidRPr="009D58D6">
                        <w:rPr>
                          <w:rFonts w:ascii="微软雅黑" w:eastAsia="微软雅黑" w:hAnsi="微软雅黑" w:cs="Arial Black" w:hint="eastAsia"/>
                          <w:b/>
                          <w:bCs/>
                          <w:color w:val="000080"/>
                          <w:kern w:val="24"/>
                          <w:sz w:val="36"/>
                          <w:szCs w:val="36"/>
                        </w:rPr>
                        <w:t>20</w:t>
                      </w:r>
                      <w:r w:rsidR="00B2688E" w:rsidRPr="009D58D6">
                        <w:rPr>
                          <w:rFonts w:ascii="微软雅黑" w:eastAsia="微软雅黑" w:hAnsi="微软雅黑" w:cs="Arial Black"/>
                          <w:b/>
                          <w:bCs/>
                          <w:color w:val="000080"/>
                          <w:kern w:val="24"/>
                          <w:sz w:val="36"/>
                          <w:szCs w:val="36"/>
                        </w:rPr>
                        <w:t>2</w:t>
                      </w:r>
                      <w:r w:rsidR="00112273" w:rsidRPr="009D58D6">
                        <w:rPr>
                          <w:rFonts w:ascii="微软雅黑" w:eastAsia="微软雅黑" w:hAnsi="微软雅黑" w:cs="Arial Black"/>
                          <w:b/>
                          <w:bCs/>
                          <w:color w:val="000080"/>
                          <w:kern w:val="24"/>
                          <w:sz w:val="36"/>
                          <w:szCs w:val="36"/>
                        </w:rPr>
                        <w:t>3</w:t>
                      </w:r>
                      <w:r w:rsidR="00B8274E" w:rsidRPr="009D58D6">
                        <w:rPr>
                          <w:rFonts w:ascii="微软雅黑" w:eastAsia="微软雅黑" w:hAnsi="微软雅黑" w:cs="Arial Black" w:hint="eastAsia"/>
                          <w:b/>
                          <w:bCs/>
                          <w:color w:val="000080"/>
                          <w:kern w:val="24"/>
                          <w:sz w:val="36"/>
                          <w:szCs w:val="36"/>
                        </w:rPr>
                        <w:t>中国新能源车充电与驱动</w:t>
                      </w:r>
                      <w:r w:rsidR="00F4697F" w:rsidRPr="009D58D6">
                        <w:rPr>
                          <w:rFonts w:ascii="微软雅黑" w:eastAsia="微软雅黑" w:hAnsi="微软雅黑" w:cs="Arial Black" w:hint="eastAsia"/>
                          <w:b/>
                          <w:bCs/>
                          <w:color w:val="000080"/>
                          <w:kern w:val="24"/>
                          <w:sz w:val="36"/>
                          <w:szCs w:val="36"/>
                        </w:rPr>
                        <w:t>技术大会</w:t>
                      </w:r>
                      <w:r w:rsidR="00A73FC9">
                        <w:rPr>
                          <w:rFonts w:ascii="微软雅黑" w:eastAsia="微软雅黑" w:hAnsi="微软雅黑" w:cs="Arial Black" w:hint="eastAsia"/>
                          <w:b/>
                          <w:bCs/>
                          <w:color w:val="00008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B2688E" w:rsidRPr="009D58D6">
                        <w:rPr>
                          <w:rFonts w:ascii="微软雅黑" w:eastAsia="微软雅黑" w:hAnsi="微软雅黑" w:cs="Arial Black" w:hint="eastAsia"/>
                          <w:b/>
                          <w:bCs/>
                          <w:color w:val="000080"/>
                          <w:kern w:val="24"/>
                          <w:sz w:val="36"/>
                          <w:szCs w:val="36"/>
                        </w:rPr>
                        <w:t>(</w:t>
                      </w:r>
                      <w:r w:rsidR="00B2688E" w:rsidRPr="009D58D6">
                        <w:rPr>
                          <w:rFonts w:ascii="微软雅黑" w:eastAsia="微软雅黑" w:hAnsi="微软雅黑" w:cs="Arial Black"/>
                          <w:b/>
                          <w:bCs/>
                          <w:color w:val="000080"/>
                          <w:kern w:val="24"/>
                          <w:sz w:val="36"/>
                          <w:szCs w:val="36"/>
                        </w:rPr>
                        <w:t>EVCP202</w:t>
                      </w:r>
                      <w:r w:rsidR="00112273" w:rsidRPr="009D58D6">
                        <w:rPr>
                          <w:rFonts w:ascii="微软雅黑" w:eastAsia="微软雅黑" w:hAnsi="微软雅黑" w:cs="Arial Black"/>
                          <w:b/>
                          <w:bCs/>
                          <w:color w:val="000080"/>
                          <w:kern w:val="24"/>
                          <w:sz w:val="36"/>
                          <w:szCs w:val="36"/>
                        </w:rPr>
                        <w:t>3</w:t>
                      </w:r>
                      <w:r w:rsidR="00B2688E" w:rsidRPr="009D58D6">
                        <w:rPr>
                          <w:rFonts w:ascii="微软雅黑" w:eastAsia="微软雅黑" w:hAnsi="微软雅黑" w:cs="Arial Black"/>
                          <w:b/>
                          <w:bCs/>
                          <w:color w:val="000080"/>
                          <w:kern w:val="24"/>
                          <w:sz w:val="36"/>
                          <w:szCs w:val="36"/>
                        </w:rPr>
                        <w:t>)</w:t>
                      </w:r>
                    </w:p>
                    <w:p w14:paraId="3CA994D8" w14:textId="77777777" w:rsidR="00AE1B2D" w:rsidRPr="009D58D6" w:rsidRDefault="00B8274E" w:rsidP="009D58D6">
                      <w:pPr>
                        <w:pStyle w:val="NormalWeb"/>
                        <w:snapToGrid w:val="0"/>
                        <w:spacing w:before="0" w:beforeAutospacing="0" w:after="0" w:afterAutospacing="0" w:line="240" w:lineRule="atLeast"/>
                        <w:jc w:val="center"/>
                        <w:textAlignment w:val="baseline"/>
                        <w:rPr>
                          <w:rFonts w:ascii="微软雅黑" w:eastAsia="微软雅黑" w:hAnsi="微软雅黑" w:cs="Arial Black"/>
                          <w:b/>
                          <w:bCs/>
                          <w:color w:val="CC0000"/>
                          <w:kern w:val="24"/>
                          <w:sz w:val="44"/>
                          <w:szCs w:val="44"/>
                        </w:rPr>
                      </w:pPr>
                      <w:r w:rsidRPr="009D58D6">
                        <w:rPr>
                          <w:rFonts w:ascii="微软雅黑" w:eastAsia="微软雅黑" w:hAnsi="微软雅黑" w:cs="Arial Black" w:hint="eastAsia"/>
                          <w:b/>
                          <w:bCs/>
                          <w:color w:val="CC0000"/>
                          <w:kern w:val="24"/>
                          <w:sz w:val="44"/>
                          <w:szCs w:val="44"/>
                        </w:rPr>
                        <w:t>征文通知</w:t>
                      </w:r>
                    </w:p>
                    <w:p w14:paraId="50C00A18" w14:textId="77777777" w:rsidR="00AE1B2D" w:rsidRPr="009D58D6" w:rsidRDefault="00AE1B2D" w:rsidP="009D58D6">
                      <w:pPr>
                        <w:pStyle w:val="NormalWeb"/>
                        <w:snapToGrid w:val="0"/>
                        <w:spacing w:before="60" w:beforeAutospacing="0" w:after="0" w:afterAutospacing="0" w:line="240" w:lineRule="atLeast"/>
                        <w:jc w:val="center"/>
                        <w:textAlignment w:val="baseline"/>
                        <w:rPr>
                          <w:rFonts w:ascii="微软雅黑" w:eastAsia="微软雅黑" w:hAnsi="微软雅黑" w:cs="Arial Black"/>
                          <w:b/>
                          <w:bCs/>
                          <w:color w:val="000080"/>
                          <w:kern w:val="24"/>
                          <w:sz w:val="20"/>
                          <w:szCs w:val="20"/>
                        </w:rPr>
                      </w:pPr>
                      <w:r w:rsidRPr="009D58D6">
                        <w:rPr>
                          <w:rFonts w:ascii="微软雅黑" w:eastAsia="微软雅黑" w:hAnsi="微软雅黑" w:cs="Times New Roman"/>
                          <w:b/>
                          <w:color w:val="000080"/>
                          <w:kern w:val="24"/>
                        </w:rPr>
                        <w:t>20</w:t>
                      </w:r>
                      <w:r w:rsidR="00B2688E" w:rsidRPr="009D58D6">
                        <w:rPr>
                          <w:rFonts w:ascii="微软雅黑" w:eastAsia="微软雅黑" w:hAnsi="微软雅黑" w:cs="Times New Roman"/>
                          <w:b/>
                          <w:color w:val="000080"/>
                          <w:kern w:val="24"/>
                        </w:rPr>
                        <w:t>2</w:t>
                      </w:r>
                      <w:r w:rsidR="00112273" w:rsidRPr="009D58D6">
                        <w:rPr>
                          <w:rFonts w:ascii="微软雅黑" w:eastAsia="微软雅黑" w:hAnsi="微软雅黑" w:cs="Times New Roman"/>
                          <w:b/>
                          <w:color w:val="000080"/>
                          <w:kern w:val="24"/>
                        </w:rPr>
                        <w:t>3</w:t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b/>
                          <w:color w:val="000080"/>
                          <w:kern w:val="24"/>
                        </w:rPr>
                        <w:t>年</w:t>
                      </w:r>
                      <w:r w:rsidR="00A8502D" w:rsidRPr="009D58D6">
                        <w:rPr>
                          <w:rFonts w:ascii="微软雅黑" w:eastAsia="微软雅黑" w:hAnsi="微软雅黑" w:cs="Times New Roman"/>
                          <w:b/>
                          <w:color w:val="000080"/>
                          <w:kern w:val="24"/>
                        </w:rPr>
                        <w:t>10</w:t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b/>
                          <w:color w:val="000080"/>
                          <w:kern w:val="24"/>
                        </w:rPr>
                        <w:t>月</w:t>
                      </w:r>
                      <w:r w:rsidR="00A8502D" w:rsidRPr="009D58D6">
                        <w:rPr>
                          <w:rFonts w:ascii="微软雅黑" w:eastAsia="微软雅黑" w:hAnsi="微软雅黑" w:cs="Times New Roman"/>
                          <w:b/>
                          <w:color w:val="000080"/>
                          <w:kern w:val="24"/>
                        </w:rPr>
                        <w:t>13</w:t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b/>
                          <w:color w:val="000080"/>
                          <w:kern w:val="24"/>
                        </w:rPr>
                        <w:t>日-</w:t>
                      </w:r>
                      <w:r w:rsidR="00A8502D" w:rsidRPr="009D58D6">
                        <w:rPr>
                          <w:rFonts w:ascii="微软雅黑" w:eastAsia="微软雅黑" w:hAnsi="微软雅黑" w:cs="Times New Roman"/>
                          <w:b/>
                          <w:color w:val="000080"/>
                          <w:kern w:val="24"/>
                        </w:rPr>
                        <w:t>15</w:t>
                      </w:r>
                      <w:r w:rsidRPr="009D58D6">
                        <w:rPr>
                          <w:rFonts w:ascii="微软雅黑" w:eastAsia="微软雅黑" w:hAnsi="微软雅黑" w:cs="Times New Roman" w:hint="eastAsia"/>
                          <w:b/>
                          <w:color w:val="000080"/>
                          <w:kern w:val="24"/>
                        </w:rPr>
                        <w:t>日</w:t>
                      </w:r>
                      <w:r w:rsidRPr="009D58D6">
                        <w:rPr>
                          <w:rFonts w:ascii="微软雅黑" w:eastAsia="微软雅黑" w:hAnsi="微软雅黑" w:cs="Times New Roman"/>
                          <w:b/>
                          <w:color w:val="000080"/>
                          <w:kern w:val="24"/>
                        </w:rPr>
                        <w:t xml:space="preserve"> </w:t>
                      </w:r>
                      <w:r w:rsidR="00B2688E" w:rsidRPr="009D58D6">
                        <w:rPr>
                          <w:rFonts w:ascii="微软雅黑" w:eastAsia="微软雅黑" w:hAnsi="微软雅黑" w:cs="Times New Roman" w:hint="eastAsia"/>
                          <w:b/>
                          <w:color w:val="000080"/>
                          <w:kern w:val="24"/>
                        </w:rPr>
                        <w:t>中国</w:t>
                      </w:r>
                      <w:r w:rsidR="00A8502D" w:rsidRPr="009D58D6">
                        <w:rPr>
                          <w:rFonts w:ascii="微软雅黑" w:eastAsia="微软雅黑" w:hAnsi="微软雅黑" w:cs="Times New Roman"/>
                          <w:b/>
                          <w:color w:val="000080"/>
                          <w:kern w:val="24"/>
                        </w:rPr>
                        <w:t>杭州</w:t>
                      </w:r>
                      <w:r w:rsidR="00B2688E" w:rsidRPr="009D58D6">
                        <w:rPr>
                          <w:rFonts w:ascii="微软雅黑" w:eastAsia="微软雅黑" w:hAnsi="微软雅黑" w:cs="Times New Roman" w:hint="eastAsia"/>
                          <w:b/>
                          <w:color w:val="000080"/>
                          <w:kern w:val="24"/>
                        </w:rPr>
                        <w:t>，</w:t>
                      </w:r>
                      <w:hyperlink r:id="rId12" w:history="1">
                        <w:r w:rsidR="00112273" w:rsidRPr="009D58D6">
                          <w:rPr>
                            <w:rStyle w:val="Hyperlink"/>
                            <w:rFonts w:ascii="微软雅黑" w:eastAsia="微软雅黑" w:hAnsi="微软雅黑" w:hint="eastAsia"/>
                            <w:b/>
                            <w:kern w:val="24"/>
                          </w:rPr>
                          <w:t>HTTP://EVCP20</w:t>
                        </w:r>
                        <w:r w:rsidR="00112273" w:rsidRPr="009D58D6">
                          <w:rPr>
                            <w:rStyle w:val="Hyperlink"/>
                            <w:rFonts w:ascii="微软雅黑" w:eastAsia="微软雅黑" w:hAnsi="微软雅黑"/>
                            <w:b/>
                            <w:kern w:val="24"/>
                          </w:rPr>
                          <w:t>23.cpss.org.cn</w:t>
                        </w:r>
                      </w:hyperlink>
                      <w:r w:rsidR="005F6DC1" w:rsidRPr="009D58D6">
                        <w:rPr>
                          <w:rFonts w:ascii="微软雅黑" w:eastAsia="微软雅黑" w:hAnsi="微软雅黑" w:cs="Times New Roman" w:hint="eastAsia"/>
                          <w:b/>
                          <w:color w:val="000080"/>
                          <w:kern w:val="24"/>
                        </w:rPr>
                        <w:t xml:space="preserve">  </w:t>
                      </w:r>
                    </w:p>
                    <w:p w14:paraId="72501C93" w14:textId="77777777" w:rsidR="00AE1B2D" w:rsidRPr="009D58D6" w:rsidRDefault="00AE1B2D" w:rsidP="009D58D6">
                      <w:pPr>
                        <w:pStyle w:val="Normal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微软雅黑" w:eastAsia="微软雅黑" w:hAnsi="微软雅黑" w:cs="Arial Black"/>
                          <w:b/>
                          <w:bCs/>
                          <w:color w:val="000080"/>
                          <w:kern w:val="24"/>
                          <w:sz w:val="20"/>
                          <w:szCs w:val="20"/>
                        </w:rPr>
                      </w:pPr>
                    </w:p>
                    <w:p w14:paraId="066515C9" w14:textId="77777777" w:rsidR="00AE1B2D" w:rsidRPr="009D58D6" w:rsidRDefault="00AE1B2D" w:rsidP="009D58D6">
                      <w:pPr>
                        <w:pStyle w:val="NormalWeb"/>
                        <w:snapToGrid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微软雅黑" w:eastAsia="微软雅黑" w:hAnsi="微软雅黑" w:cs="Arial Black"/>
                          <w:color w:val="000080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222B9" w:rsidRPr="000A044F">
        <w:rPr>
          <w:rFonts w:ascii="微软雅黑" w:eastAsia="微软雅黑" w:hAnsi="微软雅黑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4762536" wp14:editId="337E4FCD">
                <wp:simplePos x="0" y="0"/>
                <wp:positionH relativeFrom="column">
                  <wp:posOffset>3456305</wp:posOffset>
                </wp:positionH>
                <wp:positionV relativeFrom="paragraph">
                  <wp:posOffset>741045</wp:posOffset>
                </wp:positionV>
                <wp:extent cx="2133600" cy="487680"/>
                <wp:effectExtent l="3175" t="254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D44896" w14:textId="77777777" w:rsidR="00AE1B2D" w:rsidRDefault="00AE1B2D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  <w:rPr>
                                <w:rFonts w:cs="Times New Roman"/>
                              </w:rPr>
                            </w:pPr>
                          </w:p>
                          <w:p w14:paraId="00F1621C" w14:textId="77777777" w:rsidR="00AE1B2D" w:rsidRDefault="00AE1B2D">
                            <w:pPr>
                              <w:pStyle w:val="a9"/>
                              <w:spacing w:before="0" w:beforeAutospacing="0" w:after="0" w:afterAutospacing="0"/>
                              <w:textAlignment w:val="baseline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ascii="Tw Cen MT Condensed Extra Bold" w:hAnsi="Tw Cen MT Condensed Extra Bold" w:cs="Tw Cen MT Condensed Extra Bold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14–17 November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4762536" id="Text Box 11" o:spid="_x0000_s1034" style="position:absolute;left:0;text-align:left;margin-left:272.15pt;margin-top:58.35pt;width:168pt;height:38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" filled="f" stroked="f">
                <v:textbox style="mso-fit-shape-to-text:t">
                  <w:txbxContent>
                    <w:p w14:paraId="0ED44896" w14:textId="77777777" w:rsidR="00AE1B2D" w:rsidRDefault="00AE1B2D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cs="Times New Roman"/>
                        </w:rPr>
                      </w:pPr>
                    </w:p>
                    <w:p w14:paraId="00F1621C" w14:textId="77777777" w:rsidR="00AE1B2D" w:rsidRDefault="00AE1B2D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cs="Times New Roman"/>
                        </w:rPr>
                      </w:pPr>
                      <w:r>
                        <w:rPr>
                          <w:rFonts w:ascii="Tw Cen MT Condensed Extra Bold" w:hAnsi="Tw Cen MT Condensed Extra Bold" w:cs="Tw Cen MT Condensed Extra Bold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14–17 November 2014</w:t>
                      </w:r>
                    </w:p>
                  </w:txbxContent>
                </v:textbox>
              </v:rect>
            </w:pict>
          </mc:Fallback>
        </mc:AlternateContent>
      </w:r>
    </w:p>
    <w:sectPr w:rsidR="00EC3906" w:rsidRPr="000A044F" w:rsidSect="00EC3906">
      <w:pgSz w:w="11906" w:h="16838"/>
      <w:pgMar w:top="142" w:right="140" w:bottom="284" w:left="14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9EE3B" w14:textId="77777777" w:rsidR="00C57194" w:rsidRDefault="00C57194" w:rsidP="000D6E70">
      <w:r>
        <w:separator/>
      </w:r>
    </w:p>
  </w:endnote>
  <w:endnote w:type="continuationSeparator" w:id="0">
    <w:p w14:paraId="289F34BA" w14:textId="77777777" w:rsidR="00C57194" w:rsidRDefault="00C57194" w:rsidP="000D6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78250" w14:textId="77777777" w:rsidR="00C57194" w:rsidRDefault="00C57194" w:rsidP="000D6E70">
      <w:r>
        <w:separator/>
      </w:r>
    </w:p>
  </w:footnote>
  <w:footnote w:type="continuationSeparator" w:id="0">
    <w:p w14:paraId="7D585024" w14:textId="77777777" w:rsidR="00C57194" w:rsidRDefault="00C57194" w:rsidP="000D6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92FDF"/>
    <w:multiLevelType w:val="multilevel"/>
    <w:tmpl w:val="0E092FDF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A7292"/>
    <w:multiLevelType w:val="hybridMultilevel"/>
    <w:tmpl w:val="37367E8A"/>
    <w:lvl w:ilvl="0" w:tplc="B830B61E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E25A77"/>
    <w:multiLevelType w:val="multilevel"/>
    <w:tmpl w:val="4DCE5B56"/>
    <w:lvl w:ilvl="0">
      <w:start w:val="1"/>
      <w:numFmt w:val="bullet"/>
      <w:suff w:val="space"/>
      <w:lvlText w:val=""/>
      <w:lvlJc w:val="left"/>
      <w:pPr>
        <w:ind w:left="567" w:hanging="567"/>
      </w:pPr>
      <w:rPr>
        <w:rFonts w:ascii="Wingdings" w:hAnsi="Wingdings" w:hint="default"/>
        <w:color w:val="800080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B3EF3"/>
    <w:multiLevelType w:val="hybridMultilevel"/>
    <w:tmpl w:val="685C26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60E9F"/>
    <w:multiLevelType w:val="hybridMultilevel"/>
    <w:tmpl w:val="59F46330"/>
    <w:lvl w:ilvl="0" w:tplc="04090011">
      <w:start w:val="1"/>
      <w:numFmt w:val="decimal"/>
      <w:lvlText w:val="%1)"/>
      <w:lvlJc w:val="left"/>
      <w:pPr>
        <w:ind w:left="681" w:hanging="22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4" w:hanging="420"/>
      </w:pPr>
    </w:lvl>
    <w:lvl w:ilvl="2" w:tplc="0409001B" w:tentative="1">
      <w:start w:val="1"/>
      <w:numFmt w:val="lowerRoman"/>
      <w:lvlText w:val="%3."/>
      <w:lvlJc w:val="righ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</w:lvl>
  </w:abstractNum>
  <w:abstractNum w:abstractNumId="5" w15:restartNumberingAfterBreak="0">
    <w:nsid w:val="39A10F70"/>
    <w:multiLevelType w:val="multilevel"/>
    <w:tmpl w:val="542EDF38"/>
    <w:lvl w:ilvl="0">
      <w:start w:val="1"/>
      <w:numFmt w:val="bullet"/>
      <w:lvlText w:val="■"/>
      <w:lvlJc w:val="left"/>
      <w:pPr>
        <w:ind w:left="567" w:hanging="567"/>
      </w:pPr>
      <w:rPr>
        <w:rFonts w:ascii="Arial" w:hAnsi="Arial" w:hint="default"/>
        <w:color w:val="000000" w:themeColor="text1"/>
      </w:r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22B07"/>
    <w:multiLevelType w:val="hybridMultilevel"/>
    <w:tmpl w:val="BD7006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A5A710A">
      <w:start w:val="1"/>
      <w:numFmt w:val="decimal"/>
      <w:lvlText w:val="(%2)"/>
      <w:lvlJc w:val="left"/>
      <w:pPr>
        <w:ind w:left="14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EEDBE"/>
    <w:multiLevelType w:val="singleLevel"/>
    <w:tmpl w:val="54BEEDB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4CAD501"/>
    <w:multiLevelType w:val="singleLevel"/>
    <w:tmpl w:val="A64883C6"/>
    <w:lvl w:ilvl="0">
      <w:start w:val="1"/>
      <w:numFmt w:val="bullet"/>
      <w:suff w:val="space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70DE3BD4"/>
    <w:multiLevelType w:val="hybridMultilevel"/>
    <w:tmpl w:val="2B4C66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698BF42">
      <w:start w:val="1"/>
      <w:numFmt w:val="decimal"/>
      <w:lvlText w:val="3.%2"/>
      <w:lvlJc w:val="left"/>
      <w:pPr>
        <w:ind w:left="14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6F7"/>
    <w:rsid w:val="00010C61"/>
    <w:rsid w:val="0001542E"/>
    <w:rsid w:val="000169BC"/>
    <w:rsid w:val="0002757B"/>
    <w:rsid w:val="00030D91"/>
    <w:rsid w:val="00045AEC"/>
    <w:rsid w:val="0004629B"/>
    <w:rsid w:val="00053F01"/>
    <w:rsid w:val="00054F2B"/>
    <w:rsid w:val="00062202"/>
    <w:rsid w:val="00062D00"/>
    <w:rsid w:val="00064F39"/>
    <w:rsid w:val="000775A5"/>
    <w:rsid w:val="00084DBA"/>
    <w:rsid w:val="00086224"/>
    <w:rsid w:val="00093015"/>
    <w:rsid w:val="000A044F"/>
    <w:rsid w:val="000A4B66"/>
    <w:rsid w:val="000A502E"/>
    <w:rsid w:val="000A5E83"/>
    <w:rsid w:val="000B52D6"/>
    <w:rsid w:val="000C18C1"/>
    <w:rsid w:val="000D1874"/>
    <w:rsid w:val="000D6E70"/>
    <w:rsid w:val="000F1888"/>
    <w:rsid w:val="000F4919"/>
    <w:rsid w:val="000F4ADD"/>
    <w:rsid w:val="000F6478"/>
    <w:rsid w:val="00104D88"/>
    <w:rsid w:val="00107AED"/>
    <w:rsid w:val="00112273"/>
    <w:rsid w:val="001131CE"/>
    <w:rsid w:val="00134D98"/>
    <w:rsid w:val="001372FA"/>
    <w:rsid w:val="00143D92"/>
    <w:rsid w:val="00154813"/>
    <w:rsid w:val="00161B75"/>
    <w:rsid w:val="00171F1C"/>
    <w:rsid w:val="00172A27"/>
    <w:rsid w:val="00184392"/>
    <w:rsid w:val="001911E8"/>
    <w:rsid w:val="001B3929"/>
    <w:rsid w:val="001C2405"/>
    <w:rsid w:val="001C5F92"/>
    <w:rsid w:val="001C758D"/>
    <w:rsid w:val="001E37E6"/>
    <w:rsid w:val="001F1C1B"/>
    <w:rsid w:val="001F5C60"/>
    <w:rsid w:val="001F6275"/>
    <w:rsid w:val="001F7E92"/>
    <w:rsid w:val="00200562"/>
    <w:rsid w:val="00217AD7"/>
    <w:rsid w:val="0022243E"/>
    <w:rsid w:val="002254D8"/>
    <w:rsid w:val="00225B4A"/>
    <w:rsid w:val="00256AA9"/>
    <w:rsid w:val="00265008"/>
    <w:rsid w:val="00281387"/>
    <w:rsid w:val="002873A6"/>
    <w:rsid w:val="00292C52"/>
    <w:rsid w:val="0029756B"/>
    <w:rsid w:val="002A1C1F"/>
    <w:rsid w:val="002A45D4"/>
    <w:rsid w:val="002A759E"/>
    <w:rsid w:val="002B06E5"/>
    <w:rsid w:val="002B0DFB"/>
    <w:rsid w:val="002E06CB"/>
    <w:rsid w:val="002E2995"/>
    <w:rsid w:val="002E7BCB"/>
    <w:rsid w:val="002F4725"/>
    <w:rsid w:val="00301D03"/>
    <w:rsid w:val="003071D9"/>
    <w:rsid w:val="003078AD"/>
    <w:rsid w:val="0031655B"/>
    <w:rsid w:val="003178E9"/>
    <w:rsid w:val="003222B9"/>
    <w:rsid w:val="00326C87"/>
    <w:rsid w:val="0033183F"/>
    <w:rsid w:val="00332C16"/>
    <w:rsid w:val="003371E4"/>
    <w:rsid w:val="0033742C"/>
    <w:rsid w:val="00337F33"/>
    <w:rsid w:val="00340850"/>
    <w:rsid w:val="00341473"/>
    <w:rsid w:val="003440B8"/>
    <w:rsid w:val="00351011"/>
    <w:rsid w:val="00353DE5"/>
    <w:rsid w:val="003604EF"/>
    <w:rsid w:val="003605DA"/>
    <w:rsid w:val="00360FCF"/>
    <w:rsid w:val="00365A33"/>
    <w:rsid w:val="00371DB8"/>
    <w:rsid w:val="00382F03"/>
    <w:rsid w:val="00394450"/>
    <w:rsid w:val="00394B36"/>
    <w:rsid w:val="003978F3"/>
    <w:rsid w:val="003A7CEE"/>
    <w:rsid w:val="003B1B5F"/>
    <w:rsid w:val="003B1FBE"/>
    <w:rsid w:val="003B2210"/>
    <w:rsid w:val="003B2A90"/>
    <w:rsid w:val="003B38B1"/>
    <w:rsid w:val="003B5A66"/>
    <w:rsid w:val="003C5C0F"/>
    <w:rsid w:val="003D7F57"/>
    <w:rsid w:val="003E05FE"/>
    <w:rsid w:val="003E7BD1"/>
    <w:rsid w:val="00421185"/>
    <w:rsid w:val="004257B6"/>
    <w:rsid w:val="00427B04"/>
    <w:rsid w:val="004361DB"/>
    <w:rsid w:val="0045284D"/>
    <w:rsid w:val="00472595"/>
    <w:rsid w:val="00473F09"/>
    <w:rsid w:val="00483007"/>
    <w:rsid w:val="004A541F"/>
    <w:rsid w:val="004B20EB"/>
    <w:rsid w:val="004B2801"/>
    <w:rsid w:val="004B3B11"/>
    <w:rsid w:val="004B5538"/>
    <w:rsid w:val="004C067B"/>
    <w:rsid w:val="004C0D7B"/>
    <w:rsid w:val="004C14A1"/>
    <w:rsid w:val="004D0BD5"/>
    <w:rsid w:val="004D552F"/>
    <w:rsid w:val="004F14DF"/>
    <w:rsid w:val="004F3CC3"/>
    <w:rsid w:val="005001D0"/>
    <w:rsid w:val="00501006"/>
    <w:rsid w:val="00501B29"/>
    <w:rsid w:val="00511CD8"/>
    <w:rsid w:val="00514A9B"/>
    <w:rsid w:val="00523AD6"/>
    <w:rsid w:val="005317C5"/>
    <w:rsid w:val="005414FF"/>
    <w:rsid w:val="00553AFA"/>
    <w:rsid w:val="00565023"/>
    <w:rsid w:val="00570AA2"/>
    <w:rsid w:val="005737C7"/>
    <w:rsid w:val="00574521"/>
    <w:rsid w:val="005813E0"/>
    <w:rsid w:val="005825EA"/>
    <w:rsid w:val="00587D24"/>
    <w:rsid w:val="00590EA1"/>
    <w:rsid w:val="005A44AB"/>
    <w:rsid w:val="005C0D1E"/>
    <w:rsid w:val="005E19E9"/>
    <w:rsid w:val="005F0DE2"/>
    <w:rsid w:val="005F6DC1"/>
    <w:rsid w:val="00602CE0"/>
    <w:rsid w:val="00603E38"/>
    <w:rsid w:val="00613943"/>
    <w:rsid w:val="006143A9"/>
    <w:rsid w:val="00625AF1"/>
    <w:rsid w:val="0062688D"/>
    <w:rsid w:val="00630237"/>
    <w:rsid w:val="00645EA7"/>
    <w:rsid w:val="006526BA"/>
    <w:rsid w:val="00652A0D"/>
    <w:rsid w:val="006608D6"/>
    <w:rsid w:val="00660F52"/>
    <w:rsid w:val="00661B52"/>
    <w:rsid w:val="00661CD2"/>
    <w:rsid w:val="0066299B"/>
    <w:rsid w:val="006663A6"/>
    <w:rsid w:val="00674D2A"/>
    <w:rsid w:val="00692008"/>
    <w:rsid w:val="00692F70"/>
    <w:rsid w:val="0069380C"/>
    <w:rsid w:val="00693C34"/>
    <w:rsid w:val="006943F5"/>
    <w:rsid w:val="006A12E7"/>
    <w:rsid w:val="006A49AA"/>
    <w:rsid w:val="006A5C8A"/>
    <w:rsid w:val="006B7AD5"/>
    <w:rsid w:val="006C3215"/>
    <w:rsid w:val="006C3357"/>
    <w:rsid w:val="006C6AB8"/>
    <w:rsid w:val="006D0A1B"/>
    <w:rsid w:val="006E6B85"/>
    <w:rsid w:val="006E71C0"/>
    <w:rsid w:val="006F499D"/>
    <w:rsid w:val="006F6174"/>
    <w:rsid w:val="00707BF6"/>
    <w:rsid w:val="007121EE"/>
    <w:rsid w:val="0071487D"/>
    <w:rsid w:val="00723074"/>
    <w:rsid w:val="00724A6A"/>
    <w:rsid w:val="00724C70"/>
    <w:rsid w:val="007437F6"/>
    <w:rsid w:val="0074400E"/>
    <w:rsid w:val="007440A7"/>
    <w:rsid w:val="007515FC"/>
    <w:rsid w:val="007533DE"/>
    <w:rsid w:val="007610F7"/>
    <w:rsid w:val="00771CF7"/>
    <w:rsid w:val="00780BB5"/>
    <w:rsid w:val="00782115"/>
    <w:rsid w:val="0078260D"/>
    <w:rsid w:val="00783B0B"/>
    <w:rsid w:val="007A46C3"/>
    <w:rsid w:val="007B080A"/>
    <w:rsid w:val="007B0DC3"/>
    <w:rsid w:val="007B7D16"/>
    <w:rsid w:val="007C295D"/>
    <w:rsid w:val="007D0373"/>
    <w:rsid w:val="007D2346"/>
    <w:rsid w:val="007D44D9"/>
    <w:rsid w:val="00807C53"/>
    <w:rsid w:val="00826746"/>
    <w:rsid w:val="008273B7"/>
    <w:rsid w:val="008277C4"/>
    <w:rsid w:val="00846E26"/>
    <w:rsid w:val="008831DB"/>
    <w:rsid w:val="00883EB2"/>
    <w:rsid w:val="00886D9A"/>
    <w:rsid w:val="008906B1"/>
    <w:rsid w:val="008941F7"/>
    <w:rsid w:val="008A3EC4"/>
    <w:rsid w:val="008A7381"/>
    <w:rsid w:val="008B76BA"/>
    <w:rsid w:val="008E3FAA"/>
    <w:rsid w:val="00901668"/>
    <w:rsid w:val="00902B40"/>
    <w:rsid w:val="009076E4"/>
    <w:rsid w:val="00907F7D"/>
    <w:rsid w:val="00911DF1"/>
    <w:rsid w:val="00913CDD"/>
    <w:rsid w:val="00915C4A"/>
    <w:rsid w:val="009271A0"/>
    <w:rsid w:val="00932C9D"/>
    <w:rsid w:val="009404D8"/>
    <w:rsid w:val="00944389"/>
    <w:rsid w:val="00957D27"/>
    <w:rsid w:val="00970329"/>
    <w:rsid w:val="00996065"/>
    <w:rsid w:val="00997D48"/>
    <w:rsid w:val="00997D91"/>
    <w:rsid w:val="009A797F"/>
    <w:rsid w:val="009B43D1"/>
    <w:rsid w:val="009B6DFE"/>
    <w:rsid w:val="009C142B"/>
    <w:rsid w:val="009C5638"/>
    <w:rsid w:val="009C6DA9"/>
    <w:rsid w:val="009D3B25"/>
    <w:rsid w:val="009D58D6"/>
    <w:rsid w:val="009D67D4"/>
    <w:rsid w:val="009E2952"/>
    <w:rsid w:val="009E4484"/>
    <w:rsid w:val="009E46CB"/>
    <w:rsid w:val="009E7F11"/>
    <w:rsid w:val="009F241F"/>
    <w:rsid w:val="009F5FD3"/>
    <w:rsid w:val="009F61E1"/>
    <w:rsid w:val="00A027F5"/>
    <w:rsid w:val="00A075F3"/>
    <w:rsid w:val="00A12646"/>
    <w:rsid w:val="00A144B9"/>
    <w:rsid w:val="00A20A73"/>
    <w:rsid w:val="00A42A74"/>
    <w:rsid w:val="00A5320C"/>
    <w:rsid w:val="00A71129"/>
    <w:rsid w:val="00A73BA4"/>
    <w:rsid w:val="00A73FC9"/>
    <w:rsid w:val="00A74405"/>
    <w:rsid w:val="00A75CAA"/>
    <w:rsid w:val="00A77302"/>
    <w:rsid w:val="00A80484"/>
    <w:rsid w:val="00A8502D"/>
    <w:rsid w:val="00A8593E"/>
    <w:rsid w:val="00A90B90"/>
    <w:rsid w:val="00A93AEF"/>
    <w:rsid w:val="00AA56B2"/>
    <w:rsid w:val="00AB04AA"/>
    <w:rsid w:val="00AB4C4C"/>
    <w:rsid w:val="00AC0462"/>
    <w:rsid w:val="00AC3230"/>
    <w:rsid w:val="00AC446D"/>
    <w:rsid w:val="00AC53CB"/>
    <w:rsid w:val="00AD1C3E"/>
    <w:rsid w:val="00AD405C"/>
    <w:rsid w:val="00AE1B2D"/>
    <w:rsid w:val="00AE29E3"/>
    <w:rsid w:val="00AF24EF"/>
    <w:rsid w:val="00AF2C8F"/>
    <w:rsid w:val="00B0704B"/>
    <w:rsid w:val="00B07C97"/>
    <w:rsid w:val="00B17A27"/>
    <w:rsid w:val="00B2688E"/>
    <w:rsid w:val="00B36378"/>
    <w:rsid w:val="00B552DC"/>
    <w:rsid w:val="00B66CE6"/>
    <w:rsid w:val="00B70E44"/>
    <w:rsid w:val="00B74A58"/>
    <w:rsid w:val="00B80CE7"/>
    <w:rsid w:val="00B8274E"/>
    <w:rsid w:val="00BC6A77"/>
    <w:rsid w:val="00BD15CB"/>
    <w:rsid w:val="00BD3884"/>
    <w:rsid w:val="00BD5910"/>
    <w:rsid w:val="00BE385D"/>
    <w:rsid w:val="00BE3C00"/>
    <w:rsid w:val="00BE633E"/>
    <w:rsid w:val="00BF4BD4"/>
    <w:rsid w:val="00BF64F8"/>
    <w:rsid w:val="00C049DA"/>
    <w:rsid w:val="00C105D6"/>
    <w:rsid w:val="00C13F25"/>
    <w:rsid w:val="00C216DA"/>
    <w:rsid w:val="00C346E2"/>
    <w:rsid w:val="00C37C80"/>
    <w:rsid w:val="00C44422"/>
    <w:rsid w:val="00C50FAA"/>
    <w:rsid w:val="00C57194"/>
    <w:rsid w:val="00C6457B"/>
    <w:rsid w:val="00C66F90"/>
    <w:rsid w:val="00C70E16"/>
    <w:rsid w:val="00C8076D"/>
    <w:rsid w:val="00C96DAE"/>
    <w:rsid w:val="00CA4C75"/>
    <w:rsid w:val="00CB3ABC"/>
    <w:rsid w:val="00CB5584"/>
    <w:rsid w:val="00CC094E"/>
    <w:rsid w:val="00CC12BF"/>
    <w:rsid w:val="00CC3413"/>
    <w:rsid w:val="00CC402C"/>
    <w:rsid w:val="00CC5347"/>
    <w:rsid w:val="00CC6708"/>
    <w:rsid w:val="00CD1903"/>
    <w:rsid w:val="00CD2393"/>
    <w:rsid w:val="00CD2BA9"/>
    <w:rsid w:val="00CE1D6F"/>
    <w:rsid w:val="00CE7F9E"/>
    <w:rsid w:val="00CF151B"/>
    <w:rsid w:val="00CF50AF"/>
    <w:rsid w:val="00CF7162"/>
    <w:rsid w:val="00D00252"/>
    <w:rsid w:val="00D01199"/>
    <w:rsid w:val="00D01250"/>
    <w:rsid w:val="00D03E97"/>
    <w:rsid w:val="00D11673"/>
    <w:rsid w:val="00D12F81"/>
    <w:rsid w:val="00D15DDD"/>
    <w:rsid w:val="00D16F02"/>
    <w:rsid w:val="00D2001C"/>
    <w:rsid w:val="00D31BAB"/>
    <w:rsid w:val="00D41093"/>
    <w:rsid w:val="00D43BE9"/>
    <w:rsid w:val="00D46085"/>
    <w:rsid w:val="00D70815"/>
    <w:rsid w:val="00D722BA"/>
    <w:rsid w:val="00DA3115"/>
    <w:rsid w:val="00DC0541"/>
    <w:rsid w:val="00DC0C41"/>
    <w:rsid w:val="00DC356B"/>
    <w:rsid w:val="00DE0CDE"/>
    <w:rsid w:val="00DF001E"/>
    <w:rsid w:val="00DF0241"/>
    <w:rsid w:val="00E0787C"/>
    <w:rsid w:val="00E1422F"/>
    <w:rsid w:val="00E23122"/>
    <w:rsid w:val="00E31B59"/>
    <w:rsid w:val="00E34670"/>
    <w:rsid w:val="00E4344E"/>
    <w:rsid w:val="00E472F5"/>
    <w:rsid w:val="00E669D3"/>
    <w:rsid w:val="00E74A53"/>
    <w:rsid w:val="00E75F25"/>
    <w:rsid w:val="00E81505"/>
    <w:rsid w:val="00E82FC0"/>
    <w:rsid w:val="00E919AA"/>
    <w:rsid w:val="00E94024"/>
    <w:rsid w:val="00E95F0F"/>
    <w:rsid w:val="00E96B37"/>
    <w:rsid w:val="00E975AF"/>
    <w:rsid w:val="00EA24CB"/>
    <w:rsid w:val="00EA334A"/>
    <w:rsid w:val="00EA79C6"/>
    <w:rsid w:val="00EB1972"/>
    <w:rsid w:val="00EB294E"/>
    <w:rsid w:val="00EB67E2"/>
    <w:rsid w:val="00EC35A5"/>
    <w:rsid w:val="00EC3906"/>
    <w:rsid w:val="00EC6F81"/>
    <w:rsid w:val="00EE33AC"/>
    <w:rsid w:val="00EE5B11"/>
    <w:rsid w:val="00EE6C78"/>
    <w:rsid w:val="00EE759A"/>
    <w:rsid w:val="00F13D4C"/>
    <w:rsid w:val="00F20FF8"/>
    <w:rsid w:val="00F35A77"/>
    <w:rsid w:val="00F41D3D"/>
    <w:rsid w:val="00F452B0"/>
    <w:rsid w:val="00F4697F"/>
    <w:rsid w:val="00F52552"/>
    <w:rsid w:val="00F63648"/>
    <w:rsid w:val="00F67045"/>
    <w:rsid w:val="00F7049D"/>
    <w:rsid w:val="00F709BD"/>
    <w:rsid w:val="00F73E7B"/>
    <w:rsid w:val="00F741A9"/>
    <w:rsid w:val="00F74F20"/>
    <w:rsid w:val="00F93639"/>
    <w:rsid w:val="00F94C01"/>
    <w:rsid w:val="00FA5AAB"/>
    <w:rsid w:val="00FA5EDB"/>
    <w:rsid w:val="00FC0D60"/>
    <w:rsid w:val="00FE31D2"/>
    <w:rsid w:val="00FF0B5C"/>
    <w:rsid w:val="00FF2C3B"/>
    <w:rsid w:val="05713FFC"/>
    <w:rsid w:val="0A631516"/>
    <w:rsid w:val="0D903C4C"/>
    <w:rsid w:val="13BD2572"/>
    <w:rsid w:val="193D41F8"/>
    <w:rsid w:val="1E5C12DD"/>
    <w:rsid w:val="1E9E304B"/>
    <w:rsid w:val="1EB26468"/>
    <w:rsid w:val="254237AE"/>
    <w:rsid w:val="25F04BCC"/>
    <w:rsid w:val="26683591"/>
    <w:rsid w:val="26EC5D68"/>
    <w:rsid w:val="286D07E3"/>
    <w:rsid w:val="2AC25434"/>
    <w:rsid w:val="2B401585"/>
    <w:rsid w:val="2BB74A47"/>
    <w:rsid w:val="2C933131"/>
    <w:rsid w:val="2DBE3B18"/>
    <w:rsid w:val="2E2A66CA"/>
    <w:rsid w:val="2E3C4F9F"/>
    <w:rsid w:val="320E50AB"/>
    <w:rsid w:val="32416007"/>
    <w:rsid w:val="335C6052"/>
    <w:rsid w:val="34893960"/>
    <w:rsid w:val="353C5263"/>
    <w:rsid w:val="36B22A91"/>
    <w:rsid w:val="39CA62DC"/>
    <w:rsid w:val="39F21A1E"/>
    <w:rsid w:val="3B4D6458"/>
    <w:rsid w:val="3BBF0D15"/>
    <w:rsid w:val="3CBB4430"/>
    <w:rsid w:val="3E7E7594"/>
    <w:rsid w:val="42423DEA"/>
    <w:rsid w:val="42845230"/>
    <w:rsid w:val="43182204"/>
    <w:rsid w:val="436B4D36"/>
    <w:rsid w:val="43E32BEE"/>
    <w:rsid w:val="46913751"/>
    <w:rsid w:val="4894769F"/>
    <w:rsid w:val="489B5937"/>
    <w:rsid w:val="49A83CE4"/>
    <w:rsid w:val="56BE7FDF"/>
    <w:rsid w:val="56EF07AE"/>
    <w:rsid w:val="59747253"/>
    <w:rsid w:val="5D41498A"/>
    <w:rsid w:val="62E16B45"/>
    <w:rsid w:val="637A64B8"/>
    <w:rsid w:val="640E3D34"/>
    <w:rsid w:val="654C6FBE"/>
    <w:rsid w:val="65552959"/>
    <w:rsid w:val="67940B20"/>
    <w:rsid w:val="68D54995"/>
    <w:rsid w:val="695B05F5"/>
    <w:rsid w:val="6B4B7AA0"/>
    <w:rsid w:val="6C390E1B"/>
    <w:rsid w:val="6E5B5D3C"/>
    <w:rsid w:val="70AA28E3"/>
    <w:rsid w:val="7172232C"/>
    <w:rsid w:val="73C62B81"/>
    <w:rsid w:val="79404AFC"/>
    <w:rsid w:val="79415608"/>
    <w:rsid w:val="7C551B8B"/>
    <w:rsid w:val="7D740CC1"/>
    <w:rsid w:val="7E59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D725C29"/>
  <w15:docId w15:val="{11801D17-CA7C-4D9A-A125-0EF13CFA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/>
    <w:lsdException w:name="footer" w:semiHidden="1" w:uiPriority="99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iPriority="99"/>
    <w:lsdException w:name="Table Grid" w:locked="1" w:uiPriority="59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390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C3906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EC390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EC3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a9">
    <w:name w:val="Normal (Web)"/>
    <w:basedOn w:val="a"/>
    <w:uiPriority w:val="99"/>
    <w:rsid w:val="00EC390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uiPriority w:val="99"/>
    <w:semiHidden/>
    <w:rsid w:val="00EC3906"/>
    <w:rPr>
      <w:rFonts w:cs="Times New Roman"/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EC3906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151">
    <w:name w:val="style151"/>
    <w:basedOn w:val="a"/>
    <w:uiPriority w:val="99"/>
    <w:rsid w:val="00EC390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ifec">
    <w:name w:val="ifec"/>
    <w:basedOn w:val="a"/>
    <w:uiPriority w:val="99"/>
    <w:rsid w:val="00EC390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4">
    <w:name w:val="批注框文本 字符"/>
    <w:link w:val="a3"/>
    <w:uiPriority w:val="99"/>
    <w:semiHidden/>
    <w:locked/>
    <w:rsid w:val="00EC3906"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EC3906"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semiHidden/>
    <w:locked/>
    <w:rsid w:val="00EC3906"/>
    <w:rPr>
      <w:rFonts w:cs="Times New Roman"/>
      <w:sz w:val="18"/>
      <w:szCs w:val="18"/>
    </w:rPr>
  </w:style>
  <w:style w:type="paragraph" w:customStyle="1" w:styleId="listparagraph10">
    <w:name w:val="listparagraph1"/>
    <w:basedOn w:val="a"/>
    <w:rsid w:val="000B52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Revision"/>
    <w:hidden/>
    <w:uiPriority w:val="99"/>
    <w:semiHidden/>
    <w:rsid w:val="00F7049D"/>
    <w:rPr>
      <w:rFonts w:ascii="Calibri" w:hAnsi="Calibri" w:cs="Calibri"/>
      <w:kern w:val="2"/>
      <w:sz w:val="21"/>
      <w:szCs w:val="21"/>
    </w:rPr>
  </w:style>
  <w:style w:type="character" w:styleId="ac">
    <w:name w:val="FollowedHyperlink"/>
    <w:basedOn w:val="a0"/>
    <w:semiHidden/>
    <w:unhideWhenUsed/>
    <w:rsid w:val="003978F3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E31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EVCP2023.cpss.org.c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VCP2023.cpss.org.cn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5B441B-99EA-40AB-8F7E-6ABDBD22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</Company>
  <LinksUpToDate>false</LinksUpToDate>
  <CharactersWithSpaces>11</CharactersWithSpaces>
  <SharedDoc>false</SharedDoc>
  <HLinks>
    <vt:vector size="6" baseType="variant">
      <vt:variant>
        <vt:i4>4456450</vt:i4>
      </vt:variant>
      <vt:variant>
        <vt:i4>0</vt:i4>
      </vt:variant>
      <vt:variant>
        <vt:i4>0</vt:i4>
      </vt:variant>
      <vt:variant>
        <vt:i4>5</vt:i4>
      </vt:variant>
      <vt:variant>
        <vt:lpwstr>http://evcp2021.cpss.org.cn/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JZhang</cp:lastModifiedBy>
  <cp:revision>53</cp:revision>
  <cp:lastPrinted>2018-02-05T03:54:00Z</cp:lastPrinted>
  <dcterms:created xsi:type="dcterms:W3CDTF">2023-07-02T06:56:00Z</dcterms:created>
  <dcterms:modified xsi:type="dcterms:W3CDTF">2023-07-06T00:41:00Z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